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500F8" w14:textId="2DCBC797" w:rsidR="00C73C05" w:rsidRDefault="006B580D">
      <w:pPr>
        <w:jc w:val="center"/>
      </w:pPr>
      <w:r>
        <w:rPr>
          <w:rFonts w:ascii="Verdana" w:hAnsi="Verdana" w:cs="Verdana"/>
          <w:b/>
        </w:rPr>
        <w:t xml:space="preserve">Zápis č. </w:t>
      </w:r>
      <w:r w:rsidR="00CF0E59">
        <w:rPr>
          <w:rFonts w:ascii="Verdana" w:hAnsi="Verdana" w:cs="Verdana"/>
          <w:b/>
        </w:rPr>
        <w:t>3</w:t>
      </w:r>
      <w:r>
        <w:rPr>
          <w:rFonts w:ascii="Verdana" w:hAnsi="Verdana" w:cs="Verdana"/>
          <w:b/>
        </w:rPr>
        <w:t>/2020</w:t>
      </w:r>
    </w:p>
    <w:p w14:paraId="46A2ED74" w14:textId="77777777" w:rsidR="00C73C05" w:rsidRDefault="006B580D">
      <w:pPr>
        <w:jc w:val="center"/>
      </w:pPr>
      <w:r>
        <w:rPr>
          <w:rFonts w:ascii="Verdana" w:hAnsi="Verdana" w:cs="Verdana"/>
          <w:b/>
        </w:rPr>
        <w:t>ze schůze obecního zastupitelstva ve Vidově</w:t>
      </w:r>
    </w:p>
    <w:p w14:paraId="737C604A" w14:textId="509BA2F3" w:rsidR="00C73C05" w:rsidRDefault="006B580D">
      <w:pPr>
        <w:jc w:val="center"/>
      </w:pPr>
      <w:r>
        <w:rPr>
          <w:rFonts w:ascii="Verdana" w:hAnsi="Verdana" w:cs="Verdana"/>
          <w:b/>
        </w:rPr>
        <w:t xml:space="preserve">konaného dne </w:t>
      </w:r>
      <w:r w:rsidR="0074790C">
        <w:rPr>
          <w:rFonts w:ascii="Verdana" w:hAnsi="Verdana" w:cs="Verdana"/>
          <w:b/>
        </w:rPr>
        <w:t>25</w:t>
      </w:r>
      <w:r>
        <w:rPr>
          <w:rFonts w:ascii="Verdana" w:hAnsi="Verdana" w:cs="Verdana"/>
          <w:b/>
        </w:rPr>
        <w:t xml:space="preserve">. </w:t>
      </w:r>
      <w:r w:rsidR="007843EB">
        <w:rPr>
          <w:rFonts w:ascii="Verdana" w:hAnsi="Verdana" w:cs="Verdana"/>
          <w:b/>
        </w:rPr>
        <w:t>června</w:t>
      </w:r>
      <w:r>
        <w:rPr>
          <w:rFonts w:ascii="Verdana" w:hAnsi="Verdana" w:cs="Verdana"/>
          <w:b/>
        </w:rPr>
        <w:t xml:space="preserve"> od 19:00 hod. v budově Spolkového domu č.ev. 309.</w:t>
      </w:r>
    </w:p>
    <w:p w14:paraId="0586FF55" w14:textId="77777777" w:rsidR="00C73C05" w:rsidRDefault="00C73C05">
      <w:pPr>
        <w:rPr>
          <w:rFonts w:ascii="Verdana" w:hAnsi="Verdana" w:cs="Verdana"/>
        </w:rPr>
      </w:pPr>
    </w:p>
    <w:p w14:paraId="26FE0A84" w14:textId="77777777" w:rsidR="00C73C05" w:rsidRDefault="006B580D">
      <w:r>
        <w:rPr>
          <w:rFonts w:ascii="Verdana" w:hAnsi="Verdana" w:cs="Verdana"/>
        </w:rPr>
        <w:t>Celkový počet členů zastupitelstva: 9</w:t>
      </w:r>
    </w:p>
    <w:p w14:paraId="7AE62AFD" w14:textId="77777777" w:rsidR="00C73C05" w:rsidRDefault="00C73C05">
      <w:pPr>
        <w:rPr>
          <w:rFonts w:ascii="Verdana" w:hAnsi="Verdana" w:cs="Verdana"/>
        </w:rPr>
      </w:pPr>
    </w:p>
    <w:p w14:paraId="6B0C1F39" w14:textId="77777777" w:rsidR="00C73C05" w:rsidRDefault="006B580D">
      <w:r>
        <w:rPr>
          <w:rFonts w:ascii="Verdana" w:hAnsi="Verdana" w:cs="Verdana"/>
        </w:rPr>
        <w:t>Přítomno:9                       Omluveni:0                                   Hosté:</w:t>
      </w:r>
      <w:r w:rsidR="00A53B27">
        <w:rPr>
          <w:rFonts w:ascii="Verdana" w:hAnsi="Verdana" w:cs="Verdana"/>
        </w:rPr>
        <w:t>5</w:t>
      </w:r>
    </w:p>
    <w:p w14:paraId="4B16BC87" w14:textId="77777777" w:rsidR="00C73C05" w:rsidRDefault="006B580D">
      <w:r>
        <w:rPr>
          <w:rFonts w:ascii="Verdana" w:hAnsi="Verdana" w:cs="Verdana"/>
        </w:rPr>
        <w:tab/>
      </w:r>
    </w:p>
    <w:p w14:paraId="424B5365" w14:textId="77777777" w:rsidR="00C73C05" w:rsidRDefault="006B580D">
      <w:r>
        <w:rPr>
          <w:rFonts w:ascii="Verdana" w:hAnsi="Verdana" w:cs="Verdana"/>
        </w:rPr>
        <w:t>Zasedání řídil místostarosta obce Mgr. Tomáš Hanus</w:t>
      </w:r>
    </w:p>
    <w:p w14:paraId="5ECB270D" w14:textId="77777777" w:rsidR="00C73C05" w:rsidRDefault="00C73C05">
      <w:pPr>
        <w:rPr>
          <w:rFonts w:ascii="Verdana" w:hAnsi="Verdana" w:cs="Verdana"/>
        </w:rPr>
      </w:pPr>
    </w:p>
    <w:p w14:paraId="2CEFA9F3" w14:textId="77777777" w:rsidR="0074790C" w:rsidRPr="0074790C" w:rsidRDefault="0074790C" w:rsidP="0074790C">
      <w:pPr>
        <w:jc w:val="both"/>
        <w:rPr>
          <w:rFonts w:ascii="Verdana" w:hAnsi="Verdana" w:cs="Verdana"/>
          <w:bCs/>
          <w:color w:val="000000"/>
        </w:rPr>
      </w:pPr>
      <w:r w:rsidRPr="0074790C">
        <w:rPr>
          <w:rFonts w:ascii="Verdana" w:hAnsi="Verdana" w:cs="Verdana"/>
          <w:bCs/>
          <w:color w:val="000000"/>
        </w:rPr>
        <w:t>Program schůze:</w:t>
      </w:r>
    </w:p>
    <w:p w14:paraId="0157A85F" w14:textId="77777777" w:rsidR="0074790C" w:rsidRPr="0074790C" w:rsidRDefault="0074790C" w:rsidP="0074790C">
      <w:pPr>
        <w:jc w:val="both"/>
        <w:rPr>
          <w:rFonts w:ascii="Verdana" w:hAnsi="Verdana" w:cs="Verdana"/>
          <w:bCs/>
          <w:color w:val="000000"/>
        </w:rPr>
      </w:pPr>
    </w:p>
    <w:p w14:paraId="1AE3025E" w14:textId="77777777" w:rsidR="0074790C" w:rsidRPr="0074790C" w:rsidRDefault="0074790C" w:rsidP="0074790C">
      <w:pPr>
        <w:jc w:val="both"/>
        <w:rPr>
          <w:rFonts w:ascii="Verdana" w:hAnsi="Verdana" w:cs="Verdana"/>
          <w:bCs/>
          <w:color w:val="000000"/>
        </w:rPr>
      </w:pPr>
      <w:bookmarkStart w:id="0" w:name="InLink_21"/>
      <w:r w:rsidRPr="0074790C">
        <w:rPr>
          <w:rFonts w:ascii="Verdana" w:hAnsi="Verdana" w:cs="Verdana"/>
          <w:bCs/>
          <w:color w:val="000000"/>
        </w:rPr>
        <w:t>1.   Zahájení</w:t>
      </w:r>
    </w:p>
    <w:p w14:paraId="11DE94AD" w14:textId="77777777" w:rsidR="0074790C" w:rsidRPr="0074790C" w:rsidRDefault="0074790C" w:rsidP="0074790C">
      <w:pPr>
        <w:jc w:val="both"/>
        <w:rPr>
          <w:rFonts w:ascii="Verdana" w:hAnsi="Verdana" w:cs="Verdana"/>
          <w:bCs/>
          <w:color w:val="000000"/>
        </w:rPr>
      </w:pPr>
      <w:r w:rsidRPr="0074790C">
        <w:rPr>
          <w:rFonts w:ascii="Verdana" w:hAnsi="Verdana" w:cs="Verdana"/>
          <w:bCs/>
          <w:color w:val="000000"/>
        </w:rPr>
        <w:t xml:space="preserve">2.   Informace k plnění usnesení z poslední schůze OZ </w:t>
      </w:r>
    </w:p>
    <w:p w14:paraId="22FA60E1" w14:textId="77777777" w:rsidR="0074790C" w:rsidRPr="0074790C" w:rsidRDefault="0074790C" w:rsidP="0074790C">
      <w:pPr>
        <w:jc w:val="both"/>
        <w:rPr>
          <w:rFonts w:ascii="Verdana" w:hAnsi="Verdana" w:cs="Verdana"/>
          <w:bCs/>
          <w:color w:val="000000"/>
        </w:rPr>
      </w:pPr>
      <w:r w:rsidRPr="0074790C">
        <w:rPr>
          <w:rFonts w:ascii="Verdana" w:hAnsi="Verdana" w:cs="Verdana"/>
          <w:bCs/>
          <w:color w:val="000000"/>
        </w:rPr>
        <w:t>3.   Účetní závěrka za rok 2019</w:t>
      </w:r>
    </w:p>
    <w:p w14:paraId="7A635BC5" w14:textId="77777777" w:rsidR="0074790C" w:rsidRPr="0074790C" w:rsidRDefault="0074790C" w:rsidP="0074790C">
      <w:pPr>
        <w:jc w:val="both"/>
        <w:rPr>
          <w:rFonts w:ascii="Verdana" w:hAnsi="Verdana" w:cs="Verdana"/>
          <w:bCs/>
          <w:color w:val="000000"/>
        </w:rPr>
      </w:pPr>
      <w:r w:rsidRPr="0074790C">
        <w:rPr>
          <w:rFonts w:ascii="Verdana" w:hAnsi="Verdana" w:cs="Verdana"/>
          <w:bCs/>
          <w:color w:val="000000"/>
        </w:rPr>
        <w:t>4.   Závěrečný účet obce a audit za rok 2019</w:t>
      </w:r>
    </w:p>
    <w:p w14:paraId="50C49212" w14:textId="77777777" w:rsidR="0074790C" w:rsidRPr="0074790C" w:rsidRDefault="0074790C" w:rsidP="0074790C">
      <w:pPr>
        <w:jc w:val="both"/>
        <w:rPr>
          <w:rFonts w:ascii="Verdana" w:hAnsi="Verdana" w:cs="Verdana"/>
          <w:bCs/>
          <w:color w:val="000000"/>
        </w:rPr>
      </w:pPr>
      <w:r w:rsidRPr="0074790C">
        <w:rPr>
          <w:rFonts w:ascii="Verdana" w:hAnsi="Verdana" w:cs="Verdana"/>
          <w:bCs/>
          <w:color w:val="000000"/>
        </w:rPr>
        <w:t xml:space="preserve">5.   </w:t>
      </w:r>
      <w:bookmarkStart w:id="1" w:name="_Hlk44450164"/>
      <w:r w:rsidRPr="0074790C">
        <w:rPr>
          <w:rFonts w:ascii="Verdana" w:hAnsi="Verdana" w:cs="Verdana"/>
          <w:bCs/>
          <w:color w:val="000000"/>
        </w:rPr>
        <w:t>Rozpočtové opatření č.5/2020</w:t>
      </w:r>
    </w:p>
    <w:bookmarkEnd w:id="1"/>
    <w:p w14:paraId="20249FF9" w14:textId="77777777" w:rsidR="0074790C" w:rsidRPr="0074790C" w:rsidRDefault="0074790C" w:rsidP="0074790C">
      <w:pPr>
        <w:jc w:val="both"/>
        <w:rPr>
          <w:rFonts w:ascii="Verdana" w:hAnsi="Verdana" w:cs="Verdana"/>
          <w:bCs/>
          <w:color w:val="000000"/>
        </w:rPr>
      </w:pPr>
      <w:r w:rsidRPr="0074790C">
        <w:rPr>
          <w:rFonts w:ascii="Verdana" w:hAnsi="Verdana" w:cs="Verdana"/>
          <w:bCs/>
          <w:color w:val="000000"/>
        </w:rPr>
        <w:t>6.   Vyhlášení záměru prodeje pozemku p.č.59/3 k.ú. Vidov</w:t>
      </w:r>
    </w:p>
    <w:p w14:paraId="3819C85B" w14:textId="77777777" w:rsidR="0074790C" w:rsidRPr="0074790C" w:rsidRDefault="0074790C" w:rsidP="0074790C">
      <w:pPr>
        <w:jc w:val="both"/>
        <w:rPr>
          <w:rFonts w:ascii="Verdana" w:hAnsi="Verdana" w:cs="Verdana"/>
          <w:bCs/>
          <w:color w:val="000000"/>
        </w:rPr>
      </w:pPr>
      <w:r w:rsidRPr="0074790C">
        <w:rPr>
          <w:rFonts w:ascii="Verdana" w:hAnsi="Verdana" w:cs="Verdana"/>
          <w:bCs/>
          <w:color w:val="000000"/>
        </w:rPr>
        <w:t>7.   Vodovod a kanalizace v místě chodníku – výběr firmy</w:t>
      </w:r>
    </w:p>
    <w:p w14:paraId="50282E0A" w14:textId="77777777" w:rsidR="0074790C" w:rsidRPr="0074790C" w:rsidRDefault="0074790C" w:rsidP="0074790C">
      <w:pPr>
        <w:jc w:val="both"/>
        <w:rPr>
          <w:rFonts w:ascii="Verdana" w:hAnsi="Verdana" w:cs="Verdana"/>
          <w:bCs/>
          <w:color w:val="000000"/>
        </w:rPr>
      </w:pPr>
      <w:r w:rsidRPr="0074790C">
        <w:rPr>
          <w:rFonts w:ascii="Verdana" w:hAnsi="Verdana" w:cs="Verdana"/>
          <w:bCs/>
          <w:color w:val="000000"/>
        </w:rPr>
        <w:t>8.   Inventarizace dřeva</w:t>
      </w:r>
    </w:p>
    <w:p w14:paraId="307B0D73" w14:textId="77777777" w:rsidR="0074790C" w:rsidRPr="0074790C" w:rsidRDefault="0074790C" w:rsidP="0074790C">
      <w:pPr>
        <w:jc w:val="both"/>
        <w:rPr>
          <w:rFonts w:ascii="Verdana" w:hAnsi="Verdana" w:cs="Verdana"/>
          <w:bCs/>
          <w:color w:val="000000"/>
        </w:rPr>
      </w:pPr>
      <w:r w:rsidRPr="0074790C">
        <w:rPr>
          <w:rFonts w:ascii="Verdana" w:hAnsi="Verdana" w:cs="Verdana"/>
          <w:bCs/>
          <w:color w:val="000000"/>
        </w:rPr>
        <w:t xml:space="preserve">9. </w:t>
      </w:r>
      <w:bookmarkEnd w:id="0"/>
      <w:r w:rsidRPr="0074790C">
        <w:rPr>
          <w:rFonts w:ascii="Verdana" w:hAnsi="Verdana" w:cs="Verdana"/>
          <w:bCs/>
          <w:color w:val="000000"/>
        </w:rPr>
        <w:t xml:space="preserve">  </w:t>
      </w:r>
      <w:bookmarkStart w:id="2" w:name="_Hlk44446741"/>
      <w:r w:rsidRPr="0074790C">
        <w:rPr>
          <w:rFonts w:ascii="Verdana" w:hAnsi="Verdana" w:cs="Verdana"/>
          <w:bCs/>
          <w:color w:val="000000"/>
        </w:rPr>
        <w:t xml:space="preserve">Informace o aktivitě na obnovení sboru dobrovolných hasičů </w:t>
      </w:r>
    </w:p>
    <w:p w14:paraId="7BBFCA1E" w14:textId="77777777" w:rsidR="0074790C" w:rsidRPr="0074790C" w:rsidRDefault="0074790C" w:rsidP="0074790C">
      <w:pPr>
        <w:jc w:val="both"/>
        <w:rPr>
          <w:rFonts w:ascii="Verdana" w:hAnsi="Verdana" w:cs="Verdana"/>
          <w:bCs/>
          <w:color w:val="000000"/>
        </w:rPr>
      </w:pPr>
      <w:r w:rsidRPr="0074790C">
        <w:rPr>
          <w:rFonts w:ascii="Verdana" w:hAnsi="Verdana" w:cs="Verdana"/>
          <w:bCs/>
          <w:color w:val="000000"/>
        </w:rPr>
        <w:t xml:space="preserve">      v obci nebo zřízení hasičské jednotky </w:t>
      </w:r>
    </w:p>
    <w:bookmarkEnd w:id="2"/>
    <w:p w14:paraId="07B9DCD5" w14:textId="77777777" w:rsidR="0074790C" w:rsidRPr="0074790C" w:rsidRDefault="0074790C" w:rsidP="0074790C">
      <w:pPr>
        <w:jc w:val="both"/>
        <w:rPr>
          <w:rFonts w:ascii="Verdana" w:hAnsi="Verdana" w:cs="Verdana"/>
          <w:bCs/>
          <w:color w:val="000000"/>
        </w:rPr>
      </w:pPr>
      <w:r w:rsidRPr="0074790C">
        <w:rPr>
          <w:rFonts w:ascii="Verdana" w:hAnsi="Verdana" w:cs="Verdana"/>
          <w:bCs/>
          <w:color w:val="000000"/>
        </w:rPr>
        <w:t>10. Různé</w:t>
      </w:r>
    </w:p>
    <w:p w14:paraId="00599BA5" w14:textId="77777777" w:rsidR="0074790C" w:rsidRPr="0074790C" w:rsidRDefault="0074790C" w:rsidP="0074790C">
      <w:pPr>
        <w:jc w:val="both"/>
        <w:rPr>
          <w:rFonts w:ascii="Verdana" w:hAnsi="Verdana" w:cs="Verdana"/>
          <w:bCs/>
          <w:color w:val="000000"/>
        </w:rPr>
      </w:pPr>
      <w:r w:rsidRPr="0074790C">
        <w:rPr>
          <w:rFonts w:ascii="Verdana" w:hAnsi="Verdana" w:cs="Verdana"/>
          <w:bCs/>
          <w:color w:val="000000"/>
        </w:rPr>
        <w:t>11. Závěr</w:t>
      </w:r>
    </w:p>
    <w:p w14:paraId="187786D1" w14:textId="77777777" w:rsidR="0074790C" w:rsidRDefault="0074790C">
      <w:pPr>
        <w:jc w:val="both"/>
        <w:rPr>
          <w:rFonts w:ascii="Verdana" w:hAnsi="Verdana"/>
        </w:rPr>
      </w:pPr>
    </w:p>
    <w:p w14:paraId="25F44B85" w14:textId="77777777" w:rsidR="00C73C05" w:rsidRDefault="00C73C05">
      <w:pPr>
        <w:jc w:val="both"/>
        <w:rPr>
          <w:rFonts w:cs="Verdana"/>
          <w:color w:val="000000"/>
        </w:rPr>
      </w:pPr>
    </w:p>
    <w:p w14:paraId="4DE57ED3" w14:textId="77777777" w:rsidR="00C73C05" w:rsidRDefault="00C73C05">
      <w:pPr>
        <w:ind w:left="4956" w:firstLine="708"/>
        <w:jc w:val="both"/>
        <w:rPr>
          <w:rFonts w:ascii="Verdana" w:eastAsia="Verdana" w:hAnsi="Verdana" w:cs="Verdana"/>
          <w:color w:val="000000"/>
          <w:sz w:val="32"/>
          <w:szCs w:val="32"/>
        </w:rPr>
      </w:pPr>
      <w:bookmarkStart w:id="3" w:name="InLink_22"/>
      <w:bookmarkEnd w:id="3"/>
    </w:p>
    <w:p w14:paraId="783F45FB" w14:textId="36128799" w:rsidR="00C73C05" w:rsidRDefault="006B580D">
      <w:pPr>
        <w:jc w:val="both"/>
      </w:pPr>
      <w:r>
        <w:rPr>
          <w:rFonts w:ascii="Verdana" w:hAnsi="Verdana" w:cs="Verdana"/>
          <w:b/>
          <w:color w:val="000000"/>
        </w:rPr>
        <w:t>K bodu č.1 - Zahájení, schválení programu zasedání</w:t>
      </w:r>
    </w:p>
    <w:p w14:paraId="2E6CAC84" w14:textId="77777777" w:rsidR="00C73C05" w:rsidRDefault="00C73C05">
      <w:pPr>
        <w:jc w:val="both"/>
      </w:pPr>
    </w:p>
    <w:p w14:paraId="1A230106" w14:textId="77777777" w:rsidR="00C73C05" w:rsidRDefault="00C73C05">
      <w:pPr>
        <w:rPr>
          <w:rFonts w:ascii="Verdana" w:hAnsi="Verdana" w:cs="Verdana"/>
          <w:b/>
          <w:color w:val="000000"/>
        </w:rPr>
      </w:pPr>
    </w:p>
    <w:p w14:paraId="103BFA40" w14:textId="6CE93E02" w:rsidR="006E32F4" w:rsidRDefault="006B580D">
      <w:pPr>
        <w:rPr>
          <w:rFonts w:ascii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    Starosta </w:t>
      </w:r>
      <w:r>
        <w:rPr>
          <w:rFonts w:ascii="Verdana" w:hAnsi="Verdana" w:cs="Verdana"/>
          <w:color w:val="000000"/>
        </w:rPr>
        <w:t>Ing. Tomáš Šedivý přivítal členy zastupitelstva, přítomné hosty, konstatoval usnášeníschopnost zastupitelstva. Ověřovateli zápisu byli jmenován</w:t>
      </w:r>
      <w:r w:rsidR="0074790C">
        <w:rPr>
          <w:rFonts w:ascii="Verdana" w:hAnsi="Verdana" w:cs="Verdana"/>
          <w:color w:val="000000"/>
        </w:rPr>
        <w:t xml:space="preserve">i Ing. J. Toncar a RNDr.V. Kostka. </w:t>
      </w:r>
      <w:r>
        <w:rPr>
          <w:rFonts w:ascii="Verdana" w:hAnsi="Verdana" w:cs="Verdana"/>
          <w:color w:val="000000"/>
        </w:rPr>
        <w:t xml:space="preserve">Zapisovatelem byl jmenován T.Hanus. </w:t>
      </w:r>
      <w:r w:rsidR="00843F76">
        <w:rPr>
          <w:rFonts w:ascii="Verdana" w:hAnsi="Verdana" w:cs="Verdana"/>
          <w:color w:val="000000"/>
        </w:rPr>
        <w:t>Starosta</w:t>
      </w:r>
      <w:r w:rsidR="006E32F4">
        <w:rPr>
          <w:rFonts w:ascii="Verdana" w:hAnsi="Verdana" w:cs="Verdana"/>
          <w:color w:val="000000"/>
        </w:rPr>
        <w:t xml:space="preserve"> obce </w:t>
      </w:r>
      <w:r w:rsidR="00843F76">
        <w:rPr>
          <w:rFonts w:ascii="Verdana" w:hAnsi="Verdana" w:cs="Verdana"/>
          <w:color w:val="000000"/>
        </w:rPr>
        <w:t>předal vedení schůze místostarostovi obce.</w:t>
      </w:r>
      <w:r w:rsidR="006E32F4">
        <w:rPr>
          <w:rFonts w:ascii="Verdana" w:hAnsi="Verdana" w:cs="Verdana"/>
          <w:color w:val="000000"/>
        </w:rPr>
        <w:t xml:space="preserve"> </w:t>
      </w:r>
    </w:p>
    <w:p w14:paraId="297B1688" w14:textId="77777777" w:rsidR="00843F76" w:rsidRPr="00843F76" w:rsidRDefault="006E32F4" w:rsidP="00843F76">
      <w:p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</w:t>
      </w:r>
      <w:r w:rsidR="006B580D">
        <w:rPr>
          <w:rFonts w:ascii="Verdana" w:hAnsi="Verdana" w:cs="Verdana"/>
          <w:color w:val="000000"/>
        </w:rPr>
        <w:t>Všichni přítomní byli informováni, že ze zasedání zastupitelstva bude pořizován audiozáznam pro zveřejnění.</w:t>
      </w:r>
      <w:r w:rsidR="00B829C2">
        <w:rPr>
          <w:rFonts w:ascii="Verdana" w:hAnsi="Verdana" w:cs="Verdana"/>
          <w:color w:val="000000"/>
        </w:rPr>
        <w:t xml:space="preserve"> </w:t>
      </w:r>
      <w:r w:rsidR="00843F76">
        <w:rPr>
          <w:rFonts w:ascii="Verdana" w:hAnsi="Verdana" w:cs="Verdana"/>
          <w:color w:val="000000"/>
        </w:rPr>
        <w:t>Místos</w:t>
      </w:r>
      <w:r w:rsidR="006B580D">
        <w:rPr>
          <w:rFonts w:ascii="Verdana" w:hAnsi="Verdana" w:cs="Verdana"/>
          <w:color w:val="000000"/>
        </w:rPr>
        <w:t>tarosta obce vyzval přítomné hosty aby</w:t>
      </w:r>
      <w:r w:rsidR="00B22BF3">
        <w:rPr>
          <w:rFonts w:ascii="Verdana" w:hAnsi="Verdana" w:cs="Verdana"/>
          <w:color w:val="000000"/>
        </w:rPr>
        <w:t>,</w:t>
      </w:r>
      <w:r w:rsidR="006B580D">
        <w:rPr>
          <w:rFonts w:ascii="Verdana" w:hAnsi="Verdana" w:cs="Verdana"/>
          <w:color w:val="000000"/>
        </w:rPr>
        <w:t xml:space="preserve"> pokud nebudou chtít být jmenováni v zápise, uvedli tuto skutečnost na úvod svého příspěvku, či dotazu. </w:t>
      </w:r>
      <w:r w:rsidR="00B829C2">
        <w:rPr>
          <w:rFonts w:ascii="Verdana" w:hAnsi="Verdana" w:cs="Verdana"/>
          <w:color w:val="000000"/>
        </w:rPr>
        <w:t>S</w:t>
      </w:r>
      <w:r w:rsidR="006B580D">
        <w:rPr>
          <w:rFonts w:ascii="Verdana" w:hAnsi="Verdana" w:cs="Verdana"/>
          <w:color w:val="000000"/>
        </w:rPr>
        <w:t xml:space="preserve">tarosta obce seznámil zastupitele s programem zasedání. </w:t>
      </w:r>
      <w:r w:rsidR="00843F76" w:rsidRPr="00843F76">
        <w:rPr>
          <w:rFonts w:ascii="Verdana" w:hAnsi="Verdana" w:cs="Verdana"/>
          <w:color w:val="000000"/>
        </w:rPr>
        <w:t xml:space="preserve">Místostarosta T.Hanus přečetl navržený program schůze. </w:t>
      </w:r>
    </w:p>
    <w:p w14:paraId="08F780BA" w14:textId="2F72AB3D" w:rsidR="005A16EB" w:rsidRPr="005A16EB" w:rsidRDefault="00B829C2" w:rsidP="005A16EB">
      <w:pPr>
        <w:rPr>
          <w:rFonts w:ascii="Verdana" w:hAnsi="Verdana" w:cs="Verdana"/>
          <w:bCs/>
          <w:color w:val="000000"/>
        </w:rPr>
      </w:pPr>
      <w:r w:rsidRPr="00B829C2">
        <w:rPr>
          <w:rFonts w:ascii="Verdana" w:hAnsi="Verdana" w:cs="Verdana"/>
          <w:color w:val="000000"/>
        </w:rPr>
        <w:t>Zastupitel</w:t>
      </w:r>
      <w:r w:rsidR="00843F76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V. Kostka</w:t>
      </w:r>
      <w:r w:rsidRPr="00B829C2">
        <w:rPr>
          <w:rFonts w:ascii="Verdana" w:hAnsi="Verdana" w:cs="Verdana"/>
          <w:color w:val="000000"/>
        </w:rPr>
        <w:t xml:space="preserve"> navrhl </w:t>
      </w:r>
      <w:r w:rsidR="00843F76">
        <w:rPr>
          <w:rFonts w:ascii="Verdana" w:hAnsi="Verdana" w:cs="Verdana"/>
          <w:color w:val="000000"/>
        </w:rPr>
        <w:t>zpřesnění znění navrhovaného bodu č.9 takto: „</w:t>
      </w:r>
      <w:r w:rsidR="00843F76" w:rsidRPr="0074790C">
        <w:rPr>
          <w:rFonts w:ascii="Verdana" w:hAnsi="Verdana" w:cs="Verdana"/>
          <w:bCs/>
          <w:color w:val="000000"/>
        </w:rPr>
        <w:t xml:space="preserve">Informace o aktivitě na obnovení sboru dobrovolných hasičů </w:t>
      </w:r>
      <w:r w:rsidR="00843F76" w:rsidRPr="00843F76">
        <w:rPr>
          <w:rFonts w:ascii="Verdana" w:hAnsi="Verdana" w:cs="Verdana"/>
          <w:bCs/>
          <w:color w:val="000000"/>
        </w:rPr>
        <w:t xml:space="preserve">v obci </w:t>
      </w:r>
      <w:r w:rsidR="00843F76">
        <w:rPr>
          <w:rFonts w:ascii="Verdana" w:hAnsi="Verdana" w:cs="Verdana"/>
          <w:bCs/>
          <w:color w:val="000000"/>
        </w:rPr>
        <w:t>a</w:t>
      </w:r>
      <w:r w:rsidR="00843F76" w:rsidRPr="00843F76">
        <w:rPr>
          <w:rFonts w:ascii="Verdana" w:hAnsi="Verdana" w:cs="Verdana"/>
          <w:bCs/>
          <w:color w:val="000000"/>
        </w:rPr>
        <w:t xml:space="preserve"> zřízení </w:t>
      </w:r>
      <w:r w:rsidR="00843F76">
        <w:rPr>
          <w:rFonts w:ascii="Verdana" w:hAnsi="Verdana" w:cs="Verdana"/>
          <w:bCs/>
          <w:color w:val="000000"/>
        </w:rPr>
        <w:t>jednotky sboru dobrovolných hasičů</w:t>
      </w:r>
      <w:r w:rsidR="00783981">
        <w:rPr>
          <w:rFonts w:ascii="Verdana" w:hAnsi="Verdana" w:cs="Verdana"/>
          <w:bCs/>
          <w:color w:val="000000"/>
        </w:rPr>
        <w:t>“.</w:t>
      </w:r>
      <w:r w:rsidR="00843F76" w:rsidRPr="00843F76">
        <w:rPr>
          <w:rFonts w:ascii="Verdana" w:hAnsi="Verdana" w:cs="Verdana"/>
          <w:bCs/>
          <w:color w:val="000000"/>
        </w:rPr>
        <w:t xml:space="preserve"> </w:t>
      </w:r>
      <w:r w:rsidR="00783981" w:rsidRPr="00783981">
        <w:rPr>
          <w:rFonts w:ascii="Verdana" w:hAnsi="Verdana" w:cs="Verdana"/>
          <w:bCs/>
          <w:color w:val="000000"/>
        </w:rPr>
        <w:t xml:space="preserve">Místostarosta T.Hanus přečetl </w:t>
      </w:r>
      <w:r w:rsidR="00783981">
        <w:rPr>
          <w:rFonts w:ascii="Verdana" w:hAnsi="Verdana" w:cs="Verdana"/>
          <w:bCs/>
          <w:color w:val="000000"/>
        </w:rPr>
        <w:t>upravený</w:t>
      </w:r>
      <w:r w:rsidR="00783981" w:rsidRPr="00783981">
        <w:rPr>
          <w:rFonts w:ascii="Verdana" w:hAnsi="Verdana" w:cs="Verdana"/>
          <w:bCs/>
          <w:color w:val="000000"/>
        </w:rPr>
        <w:t xml:space="preserve"> program schůze</w:t>
      </w:r>
      <w:r w:rsidR="005A16EB">
        <w:rPr>
          <w:rFonts w:ascii="Verdana" w:hAnsi="Verdana" w:cs="Verdana"/>
          <w:bCs/>
          <w:color w:val="000000"/>
        </w:rPr>
        <w:t xml:space="preserve"> a</w:t>
      </w:r>
      <w:r w:rsidR="005A16EB" w:rsidRPr="005A16EB">
        <w:rPr>
          <w:rFonts w:ascii="Verdana" w:hAnsi="Verdana" w:cs="Verdana"/>
          <w:bCs/>
          <w:color w:val="000000"/>
        </w:rPr>
        <w:t xml:space="preserve"> dává hlasovat o navrženém programu schůze.</w:t>
      </w:r>
    </w:p>
    <w:p w14:paraId="1A12251B" w14:textId="77777777" w:rsidR="005A16EB" w:rsidRPr="005A16EB" w:rsidRDefault="005A16EB" w:rsidP="005A16EB">
      <w:pPr>
        <w:rPr>
          <w:rFonts w:ascii="Verdana" w:hAnsi="Verdana" w:cs="Verdana"/>
          <w:bCs/>
          <w:color w:val="000000"/>
        </w:rPr>
      </w:pPr>
      <w:r w:rsidRPr="005A16EB">
        <w:rPr>
          <w:rFonts w:ascii="Verdana" w:hAnsi="Verdana" w:cs="Verdana"/>
          <w:bCs/>
          <w:color w:val="000000"/>
        </w:rPr>
        <w:t>Hlasováním schváleno.</w:t>
      </w:r>
    </w:p>
    <w:p w14:paraId="452645DD" w14:textId="77777777" w:rsidR="005A16EB" w:rsidRPr="005A16EB" w:rsidRDefault="005A16EB" w:rsidP="005A16EB">
      <w:pPr>
        <w:rPr>
          <w:rFonts w:ascii="Verdana" w:hAnsi="Verdana" w:cs="Verdana"/>
          <w:bCs/>
          <w:color w:val="000000"/>
        </w:rPr>
      </w:pPr>
    </w:p>
    <w:p w14:paraId="68530CF2" w14:textId="77777777" w:rsidR="005A16EB" w:rsidRPr="005A16EB" w:rsidRDefault="005A16EB" w:rsidP="005A16EB">
      <w:pPr>
        <w:rPr>
          <w:rFonts w:ascii="Verdana" w:hAnsi="Verdana" w:cs="Verdana"/>
          <w:bCs/>
          <w:color w:val="000000"/>
        </w:rPr>
      </w:pPr>
      <w:r w:rsidRPr="005A16EB">
        <w:rPr>
          <w:rFonts w:ascii="Verdana" w:hAnsi="Verdana" w:cs="Verdana"/>
          <w:bCs/>
          <w:color w:val="000000"/>
          <w:u w:val="single"/>
        </w:rPr>
        <w:t>Výsledek hlasování – pro:9</w:t>
      </w:r>
      <w:r w:rsidRPr="005A16EB">
        <w:rPr>
          <w:rFonts w:ascii="Verdana" w:hAnsi="Verdana" w:cs="Verdana"/>
          <w:bCs/>
          <w:color w:val="000000"/>
          <w:u w:val="single"/>
        </w:rPr>
        <w:tab/>
      </w:r>
      <w:r w:rsidRPr="005A16EB">
        <w:rPr>
          <w:rFonts w:ascii="Verdana" w:hAnsi="Verdana" w:cs="Verdana"/>
          <w:bCs/>
          <w:color w:val="000000"/>
          <w:u w:val="single"/>
        </w:rPr>
        <w:tab/>
        <w:t xml:space="preserve">proti: 0  </w:t>
      </w:r>
      <w:r w:rsidRPr="005A16EB">
        <w:rPr>
          <w:rFonts w:ascii="Verdana" w:hAnsi="Verdana" w:cs="Verdana"/>
          <w:bCs/>
          <w:color w:val="000000"/>
          <w:u w:val="single"/>
        </w:rPr>
        <w:tab/>
      </w:r>
      <w:r w:rsidRPr="005A16EB">
        <w:rPr>
          <w:rFonts w:ascii="Verdana" w:hAnsi="Verdana" w:cs="Verdana"/>
          <w:bCs/>
          <w:color w:val="000000"/>
          <w:u w:val="single"/>
        </w:rPr>
        <w:tab/>
        <w:t xml:space="preserve">      zdrželo se:0</w:t>
      </w:r>
    </w:p>
    <w:p w14:paraId="55247BB3" w14:textId="77777777" w:rsidR="005A16EB" w:rsidRPr="005A16EB" w:rsidRDefault="005A16EB" w:rsidP="005A16EB">
      <w:pPr>
        <w:rPr>
          <w:rFonts w:ascii="Verdana" w:hAnsi="Verdana" w:cs="Verdana"/>
          <w:bCs/>
          <w:color w:val="000000"/>
        </w:rPr>
      </w:pPr>
    </w:p>
    <w:p w14:paraId="51E9F6A7" w14:textId="73AA6F6B" w:rsidR="00843F76" w:rsidRPr="00843F76" w:rsidRDefault="00843F76" w:rsidP="00843F76">
      <w:pPr>
        <w:rPr>
          <w:rFonts w:ascii="Verdana" w:hAnsi="Verdana" w:cs="Verdana"/>
          <w:bCs/>
          <w:color w:val="000000"/>
        </w:rPr>
      </w:pPr>
    </w:p>
    <w:p w14:paraId="647E16B9" w14:textId="77777777" w:rsidR="00B22BF3" w:rsidRDefault="00B22BF3">
      <w:pPr>
        <w:jc w:val="both"/>
        <w:rPr>
          <w:rFonts w:ascii="Verdana" w:eastAsia="Verdana" w:hAnsi="Verdana" w:cs="Verdana"/>
          <w:color w:val="000000"/>
        </w:rPr>
      </w:pPr>
    </w:p>
    <w:p w14:paraId="543AB23D" w14:textId="2EFA03CA" w:rsidR="00B22BF3" w:rsidRPr="00B22BF3" w:rsidRDefault="00B22BF3">
      <w:pPr>
        <w:jc w:val="both"/>
        <w:rPr>
          <w:rFonts w:ascii="Verdana" w:eastAsia="Verdana" w:hAnsi="Verdana" w:cs="Verdana"/>
          <w:color w:val="000000"/>
        </w:rPr>
      </w:pPr>
    </w:p>
    <w:p w14:paraId="0E963AAA" w14:textId="77777777" w:rsidR="00C73C05" w:rsidRDefault="006B580D">
      <w:pPr>
        <w:jc w:val="both"/>
        <w:rPr>
          <w:rFonts w:ascii="Verdana" w:hAnsi="Verdana" w:cs="Verdana"/>
          <w:b/>
          <w:color w:val="000000"/>
        </w:rPr>
      </w:pPr>
      <w:r>
        <w:rPr>
          <w:rFonts w:ascii="Verdana" w:hAnsi="Verdana" w:cs="Verdana"/>
          <w:b/>
          <w:color w:val="000000"/>
        </w:rPr>
        <w:t>Navržený program schůze:</w:t>
      </w:r>
    </w:p>
    <w:p w14:paraId="34553E09" w14:textId="77777777" w:rsidR="00C73C05" w:rsidRDefault="00C73C05">
      <w:pPr>
        <w:jc w:val="both"/>
        <w:rPr>
          <w:rFonts w:ascii="Verdana" w:eastAsia="Verdana" w:hAnsi="Verdana" w:cs="Verdana"/>
          <w:color w:val="000000"/>
        </w:rPr>
      </w:pPr>
    </w:p>
    <w:p w14:paraId="7C81B760" w14:textId="77777777" w:rsidR="00783981" w:rsidRPr="00783981" w:rsidRDefault="00783981" w:rsidP="00783981">
      <w:pPr>
        <w:spacing w:line="276" w:lineRule="auto"/>
        <w:jc w:val="both"/>
        <w:rPr>
          <w:rFonts w:ascii="Verdana" w:eastAsia="Verdana" w:hAnsi="Verdana" w:cs="Verdana"/>
          <w:bCs/>
          <w:color w:val="000000"/>
        </w:rPr>
      </w:pPr>
      <w:r w:rsidRPr="00783981">
        <w:rPr>
          <w:rFonts w:ascii="Verdana" w:eastAsia="Verdana" w:hAnsi="Verdana" w:cs="Verdana"/>
          <w:bCs/>
          <w:color w:val="000000"/>
        </w:rPr>
        <w:t>1.   Zahájení</w:t>
      </w:r>
    </w:p>
    <w:p w14:paraId="1764D9F6" w14:textId="77777777" w:rsidR="00783981" w:rsidRPr="00783981" w:rsidRDefault="00783981" w:rsidP="00783981">
      <w:pPr>
        <w:spacing w:line="276" w:lineRule="auto"/>
        <w:jc w:val="both"/>
        <w:rPr>
          <w:rFonts w:ascii="Verdana" w:eastAsia="Verdana" w:hAnsi="Verdana" w:cs="Verdana"/>
          <w:bCs/>
          <w:color w:val="000000"/>
        </w:rPr>
      </w:pPr>
      <w:r w:rsidRPr="00783981">
        <w:rPr>
          <w:rFonts w:ascii="Verdana" w:eastAsia="Verdana" w:hAnsi="Verdana" w:cs="Verdana"/>
          <w:bCs/>
          <w:color w:val="000000"/>
        </w:rPr>
        <w:t xml:space="preserve">2.   Informace k plnění usnesení z poslední schůze OZ </w:t>
      </w:r>
    </w:p>
    <w:p w14:paraId="130A5E0E" w14:textId="77777777" w:rsidR="00783981" w:rsidRPr="00783981" w:rsidRDefault="00783981" w:rsidP="00783981">
      <w:pPr>
        <w:spacing w:line="276" w:lineRule="auto"/>
        <w:jc w:val="both"/>
        <w:rPr>
          <w:rFonts w:ascii="Verdana" w:eastAsia="Verdana" w:hAnsi="Verdana" w:cs="Verdana"/>
          <w:bCs/>
          <w:color w:val="000000"/>
        </w:rPr>
      </w:pPr>
      <w:r w:rsidRPr="00783981">
        <w:rPr>
          <w:rFonts w:ascii="Verdana" w:eastAsia="Verdana" w:hAnsi="Verdana" w:cs="Verdana"/>
          <w:bCs/>
          <w:color w:val="000000"/>
        </w:rPr>
        <w:t>3.   Účetní závěrka za rok 2019</w:t>
      </w:r>
    </w:p>
    <w:p w14:paraId="0FC6EE98" w14:textId="77777777" w:rsidR="00783981" w:rsidRPr="00783981" w:rsidRDefault="00783981" w:rsidP="00783981">
      <w:pPr>
        <w:spacing w:line="276" w:lineRule="auto"/>
        <w:jc w:val="both"/>
        <w:rPr>
          <w:rFonts w:ascii="Verdana" w:eastAsia="Verdana" w:hAnsi="Verdana" w:cs="Verdana"/>
          <w:bCs/>
          <w:color w:val="000000"/>
        </w:rPr>
      </w:pPr>
      <w:r w:rsidRPr="00783981">
        <w:rPr>
          <w:rFonts w:ascii="Verdana" w:eastAsia="Verdana" w:hAnsi="Verdana" w:cs="Verdana"/>
          <w:bCs/>
          <w:color w:val="000000"/>
        </w:rPr>
        <w:t xml:space="preserve">4.   </w:t>
      </w:r>
      <w:bookmarkStart w:id="4" w:name="_Hlk44448365"/>
      <w:r w:rsidRPr="00783981">
        <w:rPr>
          <w:rFonts w:ascii="Verdana" w:eastAsia="Verdana" w:hAnsi="Verdana" w:cs="Verdana"/>
          <w:bCs/>
          <w:color w:val="000000"/>
        </w:rPr>
        <w:t>Závěrečný účet obce a audit za rok 2019</w:t>
      </w:r>
    </w:p>
    <w:bookmarkEnd w:id="4"/>
    <w:p w14:paraId="5DBBF6D6" w14:textId="77777777" w:rsidR="00783981" w:rsidRPr="00783981" w:rsidRDefault="00783981" w:rsidP="00783981">
      <w:pPr>
        <w:spacing w:line="276" w:lineRule="auto"/>
        <w:jc w:val="both"/>
        <w:rPr>
          <w:rFonts w:ascii="Verdana" w:eastAsia="Verdana" w:hAnsi="Verdana" w:cs="Verdana"/>
          <w:bCs/>
          <w:color w:val="000000"/>
        </w:rPr>
      </w:pPr>
      <w:r w:rsidRPr="00783981">
        <w:rPr>
          <w:rFonts w:ascii="Verdana" w:eastAsia="Verdana" w:hAnsi="Verdana" w:cs="Verdana"/>
          <w:bCs/>
          <w:color w:val="000000"/>
        </w:rPr>
        <w:t>5.   Rozpočtové opatření č.5/2020</w:t>
      </w:r>
    </w:p>
    <w:p w14:paraId="0EF963BC" w14:textId="77777777" w:rsidR="00783981" w:rsidRPr="00783981" w:rsidRDefault="00783981" w:rsidP="00783981">
      <w:pPr>
        <w:spacing w:line="276" w:lineRule="auto"/>
        <w:jc w:val="both"/>
        <w:rPr>
          <w:rFonts w:ascii="Verdana" w:eastAsia="Verdana" w:hAnsi="Verdana" w:cs="Verdana"/>
          <w:bCs/>
          <w:color w:val="000000"/>
        </w:rPr>
      </w:pPr>
      <w:r w:rsidRPr="00783981">
        <w:rPr>
          <w:rFonts w:ascii="Verdana" w:eastAsia="Verdana" w:hAnsi="Verdana" w:cs="Verdana"/>
          <w:bCs/>
          <w:color w:val="000000"/>
        </w:rPr>
        <w:t>6.   Vyhlášení záměru prodeje pozemku p.č.59/3 k.ú. Vidov</w:t>
      </w:r>
    </w:p>
    <w:p w14:paraId="1073DDAB" w14:textId="77777777" w:rsidR="00783981" w:rsidRPr="00783981" w:rsidRDefault="00783981" w:rsidP="00783981">
      <w:pPr>
        <w:spacing w:line="276" w:lineRule="auto"/>
        <w:jc w:val="both"/>
        <w:rPr>
          <w:rFonts w:ascii="Verdana" w:eastAsia="Verdana" w:hAnsi="Verdana" w:cs="Verdana"/>
          <w:bCs/>
          <w:color w:val="000000"/>
        </w:rPr>
      </w:pPr>
      <w:r w:rsidRPr="00783981">
        <w:rPr>
          <w:rFonts w:ascii="Verdana" w:eastAsia="Verdana" w:hAnsi="Verdana" w:cs="Verdana"/>
          <w:bCs/>
          <w:color w:val="000000"/>
        </w:rPr>
        <w:t>7.   Vodovod a kanalizace v místě chodníku – výběr firmy</w:t>
      </w:r>
    </w:p>
    <w:p w14:paraId="480BAFB4" w14:textId="77777777" w:rsidR="00783981" w:rsidRPr="00783981" w:rsidRDefault="00783981" w:rsidP="00783981">
      <w:pPr>
        <w:spacing w:line="276" w:lineRule="auto"/>
        <w:jc w:val="both"/>
        <w:rPr>
          <w:rFonts w:ascii="Verdana" w:eastAsia="Verdana" w:hAnsi="Verdana" w:cs="Verdana"/>
          <w:bCs/>
          <w:color w:val="000000"/>
        </w:rPr>
      </w:pPr>
      <w:r w:rsidRPr="00783981">
        <w:rPr>
          <w:rFonts w:ascii="Verdana" w:eastAsia="Verdana" w:hAnsi="Verdana" w:cs="Verdana"/>
          <w:bCs/>
          <w:color w:val="000000"/>
        </w:rPr>
        <w:t>8.   Inventarizace dřeva</w:t>
      </w:r>
    </w:p>
    <w:p w14:paraId="03606A48" w14:textId="77777777" w:rsidR="00783981" w:rsidRPr="00783981" w:rsidRDefault="00783981" w:rsidP="00783981">
      <w:pPr>
        <w:spacing w:line="276" w:lineRule="auto"/>
        <w:jc w:val="both"/>
        <w:rPr>
          <w:rFonts w:ascii="Verdana" w:eastAsia="Verdana" w:hAnsi="Verdana" w:cs="Verdana"/>
          <w:bCs/>
          <w:color w:val="000000"/>
        </w:rPr>
      </w:pPr>
      <w:r w:rsidRPr="00783981">
        <w:rPr>
          <w:rFonts w:ascii="Verdana" w:eastAsia="Verdana" w:hAnsi="Verdana" w:cs="Verdana"/>
          <w:bCs/>
          <w:color w:val="000000"/>
        </w:rPr>
        <w:t>9</w:t>
      </w:r>
      <w:bookmarkStart w:id="5" w:name="_Hlk44523442"/>
      <w:r w:rsidRPr="00783981">
        <w:rPr>
          <w:rFonts w:ascii="Verdana" w:eastAsia="Verdana" w:hAnsi="Verdana" w:cs="Verdana"/>
          <w:bCs/>
          <w:color w:val="000000"/>
        </w:rPr>
        <w:t xml:space="preserve">.   Informace o aktivitě na obnovení sboru dobrovolných hasičů </w:t>
      </w:r>
    </w:p>
    <w:p w14:paraId="24D9F020" w14:textId="2FAA4598" w:rsidR="00783981" w:rsidRPr="00783981" w:rsidRDefault="00783981" w:rsidP="00783981">
      <w:pPr>
        <w:spacing w:line="276" w:lineRule="auto"/>
        <w:jc w:val="both"/>
        <w:rPr>
          <w:rFonts w:ascii="Verdana" w:eastAsia="Verdana" w:hAnsi="Verdana" w:cs="Verdana"/>
          <w:bCs/>
          <w:color w:val="000000"/>
        </w:rPr>
      </w:pPr>
      <w:r w:rsidRPr="00783981">
        <w:rPr>
          <w:rFonts w:ascii="Verdana" w:eastAsia="Verdana" w:hAnsi="Verdana" w:cs="Verdana"/>
          <w:bCs/>
          <w:color w:val="000000"/>
        </w:rPr>
        <w:t xml:space="preserve">      v obci </w:t>
      </w:r>
      <w:r>
        <w:rPr>
          <w:rFonts w:ascii="Verdana" w:eastAsia="Verdana" w:hAnsi="Verdana" w:cs="Verdana"/>
          <w:bCs/>
          <w:color w:val="000000"/>
        </w:rPr>
        <w:t>a</w:t>
      </w:r>
      <w:r w:rsidRPr="00783981">
        <w:rPr>
          <w:rFonts w:ascii="Verdana" w:eastAsia="Verdana" w:hAnsi="Verdana" w:cs="Verdana"/>
          <w:bCs/>
          <w:color w:val="000000"/>
        </w:rPr>
        <w:t xml:space="preserve"> zřízení </w:t>
      </w:r>
      <w:r>
        <w:rPr>
          <w:rFonts w:ascii="Verdana" w:eastAsia="Verdana" w:hAnsi="Verdana" w:cs="Verdana"/>
          <w:bCs/>
          <w:color w:val="000000"/>
        </w:rPr>
        <w:t xml:space="preserve">jednotky </w:t>
      </w:r>
      <w:r w:rsidR="004E58D4">
        <w:rPr>
          <w:rFonts w:ascii="Verdana" w:eastAsia="Verdana" w:hAnsi="Verdana" w:cs="Verdana"/>
          <w:bCs/>
          <w:color w:val="000000"/>
        </w:rPr>
        <w:t xml:space="preserve">sboru </w:t>
      </w:r>
      <w:r>
        <w:rPr>
          <w:rFonts w:ascii="Verdana" w:eastAsia="Verdana" w:hAnsi="Verdana" w:cs="Verdana"/>
          <w:bCs/>
          <w:color w:val="000000"/>
        </w:rPr>
        <w:t xml:space="preserve">dobrovolných </w:t>
      </w:r>
      <w:r w:rsidRPr="00783981">
        <w:rPr>
          <w:rFonts w:ascii="Verdana" w:eastAsia="Verdana" w:hAnsi="Verdana" w:cs="Verdana"/>
          <w:bCs/>
          <w:color w:val="000000"/>
        </w:rPr>
        <w:t>hasič</w:t>
      </w:r>
      <w:r>
        <w:rPr>
          <w:rFonts w:ascii="Verdana" w:eastAsia="Verdana" w:hAnsi="Verdana" w:cs="Verdana"/>
          <w:bCs/>
          <w:color w:val="000000"/>
        </w:rPr>
        <w:t>ů</w:t>
      </w:r>
      <w:r w:rsidRPr="00783981">
        <w:rPr>
          <w:rFonts w:ascii="Verdana" w:eastAsia="Verdana" w:hAnsi="Verdana" w:cs="Verdana"/>
          <w:bCs/>
          <w:color w:val="000000"/>
        </w:rPr>
        <w:t xml:space="preserve"> </w:t>
      </w:r>
    </w:p>
    <w:bookmarkEnd w:id="5"/>
    <w:p w14:paraId="57DDB64B" w14:textId="77777777" w:rsidR="00783981" w:rsidRPr="00783981" w:rsidRDefault="00783981" w:rsidP="00783981">
      <w:pPr>
        <w:spacing w:line="276" w:lineRule="auto"/>
        <w:jc w:val="both"/>
        <w:rPr>
          <w:rFonts w:ascii="Verdana" w:eastAsia="Verdana" w:hAnsi="Verdana" w:cs="Verdana"/>
          <w:bCs/>
          <w:color w:val="000000"/>
        </w:rPr>
      </w:pPr>
      <w:r w:rsidRPr="00783981">
        <w:rPr>
          <w:rFonts w:ascii="Verdana" w:eastAsia="Verdana" w:hAnsi="Verdana" w:cs="Verdana"/>
          <w:bCs/>
          <w:color w:val="000000"/>
        </w:rPr>
        <w:t>10. Různé</w:t>
      </w:r>
    </w:p>
    <w:p w14:paraId="6FA73DB3" w14:textId="77777777" w:rsidR="00783981" w:rsidRPr="00783981" w:rsidRDefault="00783981" w:rsidP="00783981">
      <w:pPr>
        <w:spacing w:line="276" w:lineRule="auto"/>
        <w:jc w:val="both"/>
        <w:rPr>
          <w:rFonts w:ascii="Verdana" w:eastAsia="Verdana" w:hAnsi="Verdana" w:cs="Verdana"/>
          <w:bCs/>
          <w:color w:val="000000"/>
        </w:rPr>
      </w:pPr>
      <w:r w:rsidRPr="00783981">
        <w:rPr>
          <w:rFonts w:ascii="Verdana" w:eastAsia="Verdana" w:hAnsi="Verdana" w:cs="Verdana"/>
          <w:bCs/>
          <w:color w:val="000000"/>
        </w:rPr>
        <w:t>11. Závěr</w:t>
      </w:r>
    </w:p>
    <w:p w14:paraId="5C3D0223" w14:textId="77777777" w:rsidR="00C73C05" w:rsidRDefault="00C73C05">
      <w:pPr>
        <w:spacing w:line="276" w:lineRule="auto"/>
        <w:jc w:val="both"/>
        <w:rPr>
          <w:rFonts w:ascii="Verdana" w:eastAsia="Verdana" w:hAnsi="Verdana" w:cs="Verdana"/>
          <w:color w:val="000000"/>
        </w:rPr>
      </w:pPr>
    </w:p>
    <w:p w14:paraId="4030C4CD" w14:textId="0AA103D8" w:rsidR="00C73C05" w:rsidRDefault="006B580D" w:rsidP="005A16EB">
      <w:pPr>
        <w:jc w:val="both"/>
        <w:rPr>
          <w:rFonts w:ascii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    </w:t>
      </w:r>
    </w:p>
    <w:p w14:paraId="58064F58" w14:textId="78DFEEF9" w:rsidR="00C73C05" w:rsidRDefault="006B580D" w:rsidP="00783981">
      <w:r>
        <w:rPr>
          <w:rFonts w:ascii="Verdana" w:hAnsi="Verdana" w:cs="Verdana"/>
          <w:color w:val="000000"/>
        </w:rPr>
        <w:t xml:space="preserve">     </w:t>
      </w:r>
      <w:r>
        <w:rPr>
          <w:rFonts w:ascii="Verdana" w:eastAsia="Verdana" w:hAnsi="Verdana" w:cs="Verdana"/>
          <w:color w:val="000000"/>
        </w:rPr>
        <w:t xml:space="preserve"> Místostarosta T.Hanus vyzval ověřovatele z minulé schůze OZ, zda předkládají námitky k zápisu z minulé schůze OZ. Ověřovatel</w:t>
      </w:r>
      <w:r w:rsidR="00783981">
        <w:rPr>
          <w:rFonts w:ascii="Verdana" w:eastAsia="Verdana" w:hAnsi="Verdana" w:cs="Verdana"/>
          <w:color w:val="000000"/>
        </w:rPr>
        <w:t>é neuplatnili žádné námitky.</w:t>
      </w:r>
      <w:r>
        <w:rPr>
          <w:rFonts w:ascii="Verdana" w:eastAsia="Verdana" w:hAnsi="Verdana" w:cs="Verdana"/>
          <w:color w:val="000000"/>
        </w:rPr>
        <w:t xml:space="preserve"> </w:t>
      </w:r>
    </w:p>
    <w:p w14:paraId="051ED6A9" w14:textId="77777777" w:rsidR="00C73C05" w:rsidRDefault="00C73C05">
      <w:pPr>
        <w:rPr>
          <w:rFonts w:ascii="Verdana" w:hAnsi="Verdana" w:cs="Verdana"/>
          <w:color w:val="000000"/>
        </w:rPr>
      </w:pPr>
    </w:p>
    <w:p w14:paraId="0FBD9DC0" w14:textId="77777777" w:rsidR="00C73C05" w:rsidRDefault="00C73C05">
      <w:pPr>
        <w:jc w:val="both"/>
        <w:rPr>
          <w:rFonts w:eastAsia="Verdana"/>
        </w:rPr>
      </w:pPr>
    </w:p>
    <w:p w14:paraId="785995DB" w14:textId="77777777" w:rsidR="00C73C05" w:rsidRDefault="006B580D">
      <w:r>
        <w:rPr>
          <w:rFonts w:ascii="Verdana" w:hAnsi="Verdana" w:cs="Verdana"/>
          <w:b/>
          <w:color w:val="000000"/>
        </w:rPr>
        <w:t>K bodu č. 2 –</w:t>
      </w:r>
      <w:r>
        <w:rPr>
          <w:rFonts w:ascii="Verdana" w:hAnsi="Verdana" w:cs="Verdana"/>
          <w:b/>
          <w:color w:val="000000"/>
          <w:sz w:val="28"/>
          <w:szCs w:val="28"/>
        </w:rPr>
        <w:t xml:space="preserve"> </w:t>
      </w:r>
      <w:r>
        <w:rPr>
          <w:rFonts w:ascii="Verdana" w:hAnsi="Verdana" w:cs="Verdana"/>
          <w:b/>
          <w:color w:val="000000"/>
        </w:rPr>
        <w:t>Kontrola usnesení z minulé schůze OZ</w:t>
      </w:r>
    </w:p>
    <w:p w14:paraId="1FD6DADC" w14:textId="77777777" w:rsidR="00C73C05" w:rsidRDefault="00C73C05">
      <w:pPr>
        <w:rPr>
          <w:rFonts w:ascii="Verdana" w:hAnsi="Verdana" w:cs="Verdana"/>
        </w:rPr>
      </w:pPr>
    </w:p>
    <w:p w14:paraId="736097BD" w14:textId="15B20C4C" w:rsidR="00783981" w:rsidRPr="00783981" w:rsidRDefault="006B580D" w:rsidP="00783981">
      <w:pPr>
        <w:rPr>
          <w:rFonts w:ascii="Verdana" w:hAnsi="Verdana" w:cs="Verdana"/>
          <w:iCs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      </w:t>
      </w:r>
      <w:r>
        <w:rPr>
          <w:rFonts w:ascii="Verdana" w:eastAsia="Verdana" w:hAnsi="Verdana" w:cs="Verdana"/>
          <w:color w:val="000000"/>
        </w:rPr>
        <w:t>Místostarosta T. Hanus předal slovo s</w:t>
      </w:r>
      <w:r>
        <w:rPr>
          <w:rFonts w:ascii="Verdana" w:hAnsi="Verdana" w:cs="Verdana"/>
          <w:color w:val="000000"/>
        </w:rPr>
        <w:t>tarostovi obce T.Šedivému, aby informoval přítomné o plnění usnesení z minulé schůze zastupitelstva</w:t>
      </w:r>
      <w:r w:rsidR="00783981"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</w:rPr>
        <w:br/>
      </w:r>
      <w:r w:rsidR="00783981" w:rsidRPr="00A801C7">
        <w:rPr>
          <w:rFonts w:ascii="Verdana" w:hAnsi="Verdana" w:cs="Verdana"/>
          <w:iCs/>
          <w:color w:val="000000"/>
        </w:rPr>
        <w:t>Starosta informoval o proběhlém výběrovém řízení na vodovod a kanalizaci (usnesení č.11/20). Výsledky budou prezentovány v navrženém bodě č. 7.  P</w:t>
      </w:r>
      <w:r w:rsidR="00783981" w:rsidRPr="00783981">
        <w:rPr>
          <w:rFonts w:ascii="Verdana" w:hAnsi="Verdana" w:cs="Verdana"/>
          <w:iCs/>
          <w:color w:val="000000"/>
        </w:rPr>
        <w:t>rohloubení šachty č.1</w:t>
      </w:r>
      <w:r w:rsidR="00783981" w:rsidRPr="00A801C7">
        <w:rPr>
          <w:rFonts w:ascii="Verdana" w:hAnsi="Verdana" w:cs="Verdana"/>
          <w:iCs/>
          <w:color w:val="000000"/>
        </w:rPr>
        <w:t xml:space="preserve"> (usnesení č.12/2020)</w:t>
      </w:r>
      <w:r w:rsidR="00783981" w:rsidRPr="00783981">
        <w:rPr>
          <w:rFonts w:ascii="Verdana" w:hAnsi="Verdana" w:cs="Verdana"/>
          <w:iCs/>
          <w:color w:val="000000"/>
        </w:rPr>
        <w:t xml:space="preserve">, </w:t>
      </w:r>
      <w:r w:rsidR="00A801C7">
        <w:rPr>
          <w:rFonts w:ascii="Verdana" w:hAnsi="Verdana" w:cs="Verdana"/>
          <w:iCs/>
          <w:color w:val="000000"/>
        </w:rPr>
        <w:t>t</w:t>
      </w:r>
      <w:r w:rsidR="00783981" w:rsidRPr="00783981">
        <w:rPr>
          <w:rFonts w:ascii="Verdana" w:hAnsi="Verdana" w:cs="Verdana"/>
          <w:iCs/>
          <w:color w:val="000000"/>
        </w:rPr>
        <w:t>ak aby bylo dosaženo zlepšení odtokových poměrů v celé délce kanalizace</w:t>
      </w:r>
      <w:r w:rsidR="00783981" w:rsidRPr="00A801C7">
        <w:rPr>
          <w:rFonts w:ascii="Verdana" w:hAnsi="Verdana" w:cs="Verdana"/>
          <w:iCs/>
          <w:color w:val="000000"/>
        </w:rPr>
        <w:t xml:space="preserve"> bude realizováno v průběhu stavby.</w:t>
      </w:r>
      <w:r w:rsidR="00783981" w:rsidRPr="00783981">
        <w:rPr>
          <w:rFonts w:ascii="Verdana" w:hAnsi="Verdana" w:cs="Verdana"/>
          <w:iCs/>
          <w:color w:val="000000"/>
        </w:rPr>
        <w:t xml:space="preserve"> </w:t>
      </w:r>
    </w:p>
    <w:p w14:paraId="602EC8B2" w14:textId="77777777" w:rsidR="00C73C05" w:rsidRDefault="00C73C05" w:rsidP="00B22BF3">
      <w:pPr>
        <w:rPr>
          <w:rFonts w:ascii="Verdana" w:hAnsi="Verdana" w:cs="Verdana"/>
          <w:color w:val="000000"/>
        </w:rPr>
      </w:pPr>
    </w:p>
    <w:p w14:paraId="5BDF3508" w14:textId="4AB9453D" w:rsidR="00A801C7" w:rsidRPr="00783981" w:rsidRDefault="006B580D" w:rsidP="00A801C7">
      <w:pPr>
        <w:jc w:val="both"/>
        <w:rPr>
          <w:rFonts w:ascii="Verdana" w:eastAsia="Verdana" w:hAnsi="Verdana" w:cs="Verdana"/>
          <w:b/>
          <w:bCs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K bodu č. 3 </w:t>
      </w:r>
      <w:r w:rsidR="003E2F2E">
        <w:rPr>
          <w:rFonts w:ascii="Verdana" w:eastAsia="Verdana" w:hAnsi="Verdana" w:cs="Verdana"/>
          <w:b/>
          <w:bCs/>
          <w:color w:val="000000"/>
        </w:rPr>
        <w:t>–</w:t>
      </w:r>
      <w:r w:rsidR="00A801C7" w:rsidRPr="00783981">
        <w:rPr>
          <w:rFonts w:ascii="Verdana" w:eastAsia="Verdana" w:hAnsi="Verdana" w:cs="Verdana"/>
          <w:b/>
          <w:bCs/>
          <w:color w:val="000000"/>
        </w:rPr>
        <w:t xml:space="preserve"> Účetní závěrka za rok 2019</w:t>
      </w:r>
    </w:p>
    <w:p w14:paraId="7DD63325" w14:textId="1D026A5F" w:rsidR="00C73C05" w:rsidRDefault="00C73C05">
      <w:pPr>
        <w:jc w:val="both"/>
      </w:pPr>
    </w:p>
    <w:p w14:paraId="1D751485" w14:textId="1445BB1F" w:rsidR="00C73C05" w:rsidRPr="00A801C7" w:rsidRDefault="00A801C7">
      <w:pPr>
        <w:jc w:val="both"/>
        <w:rPr>
          <w:rFonts w:ascii="Verdana" w:eastAsia="Verdana" w:hAnsi="Verdana" w:cs="Verdana"/>
          <w:color w:val="000000"/>
        </w:rPr>
      </w:pPr>
      <w:r w:rsidRPr="00A801C7">
        <w:rPr>
          <w:rFonts w:ascii="Verdana" w:eastAsia="Verdana" w:hAnsi="Verdana" w:cs="Verdana"/>
          <w:color w:val="000000"/>
        </w:rPr>
        <w:t xml:space="preserve">     K bodu nebyly vzneseny žádné příspěvky ani dotazy.</w:t>
      </w:r>
      <w:r>
        <w:rPr>
          <w:rFonts w:ascii="Verdana" w:eastAsia="Verdana" w:hAnsi="Verdana" w:cs="Verdana"/>
          <w:color w:val="000000"/>
        </w:rPr>
        <w:t xml:space="preserve"> Místostarosta dává hlasovat o schválení </w:t>
      </w:r>
      <w:bookmarkStart w:id="6" w:name="_Hlk44527932"/>
      <w:r>
        <w:rPr>
          <w:rFonts w:ascii="Verdana" w:eastAsia="Verdana" w:hAnsi="Verdana" w:cs="Verdana"/>
          <w:color w:val="000000"/>
        </w:rPr>
        <w:t>účetní závěrky za rok 2019.</w:t>
      </w:r>
    </w:p>
    <w:bookmarkEnd w:id="6"/>
    <w:p w14:paraId="6F1586AA" w14:textId="324C48B9" w:rsidR="00A801C7" w:rsidRPr="00A801C7" w:rsidRDefault="00A801C7" w:rsidP="00A801C7">
      <w:pPr>
        <w:jc w:val="both"/>
        <w:rPr>
          <w:rFonts w:ascii="Verdana" w:eastAsia="Verdana" w:hAnsi="Verdana" w:cs="Verdana"/>
          <w:color w:val="000000"/>
        </w:rPr>
      </w:pPr>
      <w:r w:rsidRPr="00A801C7">
        <w:rPr>
          <w:rFonts w:ascii="Verdana" w:eastAsia="Verdana" w:hAnsi="Verdana" w:cs="Verdana"/>
          <w:color w:val="000000"/>
        </w:rPr>
        <w:t>Hlasováním schváleno.</w:t>
      </w:r>
    </w:p>
    <w:p w14:paraId="4C7F58B1" w14:textId="27DC1FF2" w:rsidR="00ED6F08" w:rsidRPr="00ED6F08" w:rsidRDefault="00ED6F08" w:rsidP="00A801C7">
      <w:pPr>
        <w:jc w:val="both"/>
        <w:rPr>
          <w:rFonts w:ascii="Verdana" w:eastAsia="Verdana" w:hAnsi="Verdana" w:cs="Verdana"/>
          <w:color w:val="000000"/>
        </w:rPr>
      </w:pPr>
      <w:r w:rsidRPr="00ED6F08">
        <w:rPr>
          <w:rFonts w:ascii="Verdana" w:eastAsia="Verdana" w:hAnsi="Verdana" w:cs="Verdana"/>
          <w:color w:val="000000"/>
        </w:rPr>
        <w:t xml:space="preserve">    </w:t>
      </w:r>
    </w:p>
    <w:p w14:paraId="4C7A55E4" w14:textId="77777777" w:rsidR="00ED6F08" w:rsidRPr="00ED6F08" w:rsidRDefault="00ED6F08" w:rsidP="00ED6F08">
      <w:pPr>
        <w:jc w:val="both"/>
        <w:rPr>
          <w:rFonts w:ascii="Verdana" w:eastAsia="Verdana" w:hAnsi="Verdana" w:cs="Verdana"/>
          <w:color w:val="000000"/>
        </w:rPr>
      </w:pPr>
    </w:p>
    <w:p w14:paraId="0C3DF2A2" w14:textId="5D201C40" w:rsidR="00ED6F08" w:rsidRDefault="00ED6F08" w:rsidP="00ED6F08">
      <w:pPr>
        <w:jc w:val="both"/>
        <w:rPr>
          <w:rFonts w:ascii="Verdana" w:eastAsia="Verdana" w:hAnsi="Verdana" w:cs="Verdana"/>
          <w:color w:val="000000"/>
          <w:u w:val="single"/>
        </w:rPr>
      </w:pPr>
      <w:r w:rsidRPr="00ED6F08">
        <w:rPr>
          <w:rFonts w:ascii="Verdana" w:eastAsia="Verdana" w:hAnsi="Verdana" w:cs="Verdana"/>
          <w:color w:val="000000"/>
          <w:u w:val="single"/>
        </w:rPr>
        <w:t>Výsledek hlasování – pro:</w:t>
      </w:r>
      <w:r w:rsidR="00A801C7">
        <w:rPr>
          <w:rFonts w:ascii="Verdana" w:eastAsia="Verdana" w:hAnsi="Verdana" w:cs="Verdana"/>
          <w:color w:val="000000"/>
          <w:u w:val="single"/>
        </w:rPr>
        <w:t>8</w:t>
      </w:r>
      <w:r w:rsidRPr="00ED6F08">
        <w:rPr>
          <w:rFonts w:ascii="Verdana" w:eastAsia="Verdana" w:hAnsi="Verdana" w:cs="Verdana"/>
          <w:color w:val="000000"/>
          <w:u w:val="single"/>
        </w:rPr>
        <w:tab/>
      </w:r>
      <w:r w:rsidRPr="00ED6F08">
        <w:rPr>
          <w:rFonts w:ascii="Verdana" w:eastAsia="Verdana" w:hAnsi="Verdana" w:cs="Verdana"/>
          <w:color w:val="000000"/>
          <w:u w:val="single"/>
        </w:rPr>
        <w:tab/>
        <w:t xml:space="preserve">proti: 0  </w:t>
      </w:r>
      <w:r w:rsidRPr="00ED6F08">
        <w:rPr>
          <w:rFonts w:ascii="Verdana" w:eastAsia="Verdana" w:hAnsi="Verdana" w:cs="Verdana"/>
          <w:color w:val="000000"/>
          <w:u w:val="single"/>
        </w:rPr>
        <w:tab/>
      </w:r>
      <w:r w:rsidRPr="00ED6F08">
        <w:rPr>
          <w:rFonts w:ascii="Verdana" w:eastAsia="Verdana" w:hAnsi="Verdana" w:cs="Verdana"/>
          <w:color w:val="000000"/>
          <w:u w:val="single"/>
        </w:rPr>
        <w:tab/>
        <w:t xml:space="preserve">      zdržel se:</w:t>
      </w:r>
      <w:r w:rsidR="00A801C7">
        <w:rPr>
          <w:rFonts w:ascii="Verdana" w:eastAsia="Verdana" w:hAnsi="Verdana" w:cs="Verdana"/>
          <w:color w:val="000000"/>
          <w:u w:val="single"/>
        </w:rPr>
        <w:t>1 (Dvořák)</w:t>
      </w:r>
    </w:p>
    <w:p w14:paraId="3F91EC6B" w14:textId="77777777" w:rsidR="00ED6F08" w:rsidRDefault="00ED6F08" w:rsidP="00ED6F08">
      <w:pPr>
        <w:jc w:val="both"/>
        <w:rPr>
          <w:rFonts w:ascii="Verdana" w:eastAsia="Verdana" w:hAnsi="Verdana" w:cs="Verdana"/>
          <w:color w:val="000000"/>
          <w:u w:val="single"/>
        </w:rPr>
      </w:pPr>
    </w:p>
    <w:p w14:paraId="19A85F21" w14:textId="0C5281EF" w:rsidR="00ED6F08" w:rsidRPr="00ED6F08" w:rsidRDefault="00ED6F08" w:rsidP="00A801C7">
      <w:pPr>
        <w:jc w:val="both"/>
        <w:rPr>
          <w:rFonts w:ascii="Verdana" w:eastAsia="Verdana" w:hAnsi="Verdana" w:cs="Verdana"/>
          <w:color w:val="000000"/>
          <w:u w:val="single"/>
        </w:rPr>
      </w:pPr>
      <w:r>
        <w:rPr>
          <w:rFonts w:ascii="Verdana" w:eastAsia="Verdana" w:hAnsi="Verdana" w:cs="Verdana"/>
          <w:color w:val="000000"/>
        </w:rPr>
        <w:t xml:space="preserve">     </w:t>
      </w:r>
    </w:p>
    <w:p w14:paraId="6B5640AA" w14:textId="77777777" w:rsidR="00C73C05" w:rsidRPr="00ED6F08" w:rsidRDefault="00C73C05">
      <w:pPr>
        <w:jc w:val="both"/>
        <w:rPr>
          <w:rFonts w:ascii="Verdana" w:eastAsia="Verdana" w:hAnsi="Verdana" w:cs="Verdana"/>
          <w:color w:val="000000"/>
        </w:rPr>
      </w:pPr>
    </w:p>
    <w:p w14:paraId="20CD5AEE" w14:textId="77777777" w:rsidR="00A801C7" w:rsidRPr="00783981" w:rsidRDefault="006B580D" w:rsidP="00A801C7">
      <w:pPr>
        <w:jc w:val="both"/>
        <w:rPr>
          <w:rFonts w:ascii="Verdana" w:eastAsia="Verdana" w:hAnsi="Verdana" w:cs="Verdana"/>
          <w:b/>
          <w:bCs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K bodu č. 4 </w:t>
      </w:r>
      <w:r>
        <w:rPr>
          <w:rFonts w:ascii="Verdana" w:eastAsia="Verdana" w:hAnsi="Verdana" w:cs="Verdana"/>
          <w:b/>
          <w:bCs/>
          <w:color w:val="000000"/>
        </w:rPr>
        <w:t>-</w:t>
      </w:r>
      <w:r w:rsidR="00A801C7">
        <w:rPr>
          <w:rFonts w:ascii="Verdana" w:eastAsia="Verdana" w:hAnsi="Verdana" w:cs="Verdana"/>
          <w:b/>
          <w:bCs/>
          <w:color w:val="000000"/>
        </w:rPr>
        <w:t xml:space="preserve"> </w:t>
      </w:r>
      <w:r w:rsidR="00A801C7" w:rsidRPr="00783981">
        <w:rPr>
          <w:rFonts w:ascii="Verdana" w:eastAsia="Verdana" w:hAnsi="Verdana" w:cs="Verdana"/>
          <w:b/>
          <w:bCs/>
          <w:color w:val="000000"/>
        </w:rPr>
        <w:t>Závěrečný účet obce a audit za rok 2019</w:t>
      </w:r>
    </w:p>
    <w:p w14:paraId="66FBA521" w14:textId="01262346" w:rsidR="00A801C7" w:rsidRPr="009E6B13" w:rsidRDefault="00A801C7" w:rsidP="00A801C7">
      <w:pPr>
        <w:jc w:val="both"/>
        <w:rPr>
          <w:rFonts w:ascii="Verdana" w:hAnsi="Verdana" w:cs="Verdana"/>
        </w:rPr>
      </w:pPr>
    </w:p>
    <w:p w14:paraId="4E17EB1A" w14:textId="06CB77DC" w:rsidR="00A801C7" w:rsidRPr="008F4DE2" w:rsidRDefault="00A801C7">
      <w:pPr>
        <w:jc w:val="both"/>
        <w:rPr>
          <w:rFonts w:ascii="Verdana" w:eastAsia="Verdana" w:hAnsi="Verdana" w:cs="Verdana"/>
          <w:bCs/>
          <w:color w:val="000000"/>
        </w:rPr>
      </w:pPr>
      <w:r w:rsidRPr="008F4DE2">
        <w:rPr>
          <w:rFonts w:ascii="Verdana" w:eastAsia="Verdana" w:hAnsi="Verdana" w:cs="Verdana"/>
          <w:bCs/>
          <w:color w:val="000000"/>
        </w:rPr>
        <w:t xml:space="preserve">     </w:t>
      </w:r>
      <w:r w:rsidR="009734C4" w:rsidRPr="00A005B7">
        <w:rPr>
          <w:rFonts w:ascii="Verdana" w:eastAsia="Verdana" w:hAnsi="Verdana" w:cs="Verdana"/>
          <w:bCs/>
          <w:color w:val="000000"/>
        </w:rPr>
        <w:t xml:space="preserve">  </w:t>
      </w:r>
      <w:r w:rsidR="009734C4" w:rsidRPr="009734C4">
        <w:rPr>
          <w:rFonts w:ascii="Verdana" w:eastAsia="Verdana" w:hAnsi="Verdana" w:cs="Verdana"/>
          <w:bCs/>
          <w:color w:val="000000"/>
        </w:rPr>
        <w:t xml:space="preserve">Zastupitel RNDr. V. Kostka konstatoval, že se na internetové úřední desce objevila poznámka o aktualizaci 22.6.. Starosta informoval, že Návrh </w:t>
      </w:r>
      <w:r w:rsidR="009734C4" w:rsidRPr="009734C4">
        <w:rPr>
          <w:rFonts w:ascii="Verdana" w:eastAsia="Verdana" w:hAnsi="Verdana" w:cs="Verdana"/>
          <w:bCs/>
          <w:color w:val="000000"/>
        </w:rPr>
        <w:lastRenderedPageBreak/>
        <w:t xml:space="preserve">závěrečného účtu 2019 byl na webu i úřední desce vyvěšen 10.6.2020.  Místostarosta informoval přítomné, že při vstupu na webovou úřední desku z redakčního systému např. při kontrole obsahu nebo nastavení data sejmutí dokumentu se objeví tyto vstupy jako aktualizace, aniž by byl jakkoliv měněn obsah článků nebo dokumentů. </w:t>
      </w:r>
      <w:r w:rsidRPr="008F4DE2">
        <w:rPr>
          <w:rFonts w:ascii="Verdana" w:eastAsia="Verdana" w:hAnsi="Verdana" w:cs="Verdana"/>
          <w:bCs/>
          <w:color w:val="000000"/>
        </w:rPr>
        <w:t xml:space="preserve">Členka finančního výboru Ing. J. Lišková vznesla námitku, že v den schvalování nebyl Závěrečný účet fyzicky </w:t>
      </w:r>
      <w:r w:rsidR="0081523E">
        <w:rPr>
          <w:rFonts w:ascii="Verdana" w:eastAsia="Verdana" w:hAnsi="Verdana" w:cs="Verdana"/>
          <w:bCs/>
          <w:color w:val="000000"/>
        </w:rPr>
        <w:t xml:space="preserve">vyvěšen </w:t>
      </w:r>
      <w:r w:rsidRPr="008F4DE2">
        <w:rPr>
          <w:rFonts w:ascii="Verdana" w:eastAsia="Verdana" w:hAnsi="Verdana" w:cs="Verdana"/>
          <w:bCs/>
          <w:color w:val="000000"/>
        </w:rPr>
        <w:t xml:space="preserve">na úřední desce, přestože by měl být </w:t>
      </w:r>
      <w:r w:rsidR="008F4DE2">
        <w:rPr>
          <w:rFonts w:ascii="Verdana" w:eastAsia="Verdana" w:hAnsi="Verdana" w:cs="Verdana"/>
          <w:bCs/>
          <w:color w:val="000000"/>
        </w:rPr>
        <w:t xml:space="preserve">na úřední desce </w:t>
      </w:r>
      <w:r w:rsidRPr="008F4DE2">
        <w:rPr>
          <w:rFonts w:ascii="Verdana" w:eastAsia="Verdana" w:hAnsi="Verdana" w:cs="Verdana"/>
          <w:bCs/>
          <w:color w:val="000000"/>
        </w:rPr>
        <w:t xml:space="preserve">vyvěšen až do </w:t>
      </w:r>
      <w:r w:rsidR="0081523E">
        <w:rPr>
          <w:rFonts w:ascii="Verdana" w:eastAsia="Verdana" w:hAnsi="Verdana" w:cs="Verdana"/>
          <w:bCs/>
          <w:color w:val="000000"/>
        </w:rPr>
        <w:t xml:space="preserve">doby </w:t>
      </w:r>
      <w:r w:rsidR="008F4DE2" w:rsidRPr="008F4DE2">
        <w:rPr>
          <w:rFonts w:ascii="Verdana" w:eastAsia="Verdana" w:hAnsi="Verdana" w:cs="Verdana"/>
          <w:bCs/>
          <w:color w:val="000000"/>
        </w:rPr>
        <w:t>schv</w:t>
      </w:r>
      <w:r w:rsidR="0081523E">
        <w:rPr>
          <w:rFonts w:ascii="Verdana" w:eastAsia="Verdana" w:hAnsi="Verdana" w:cs="Verdana"/>
          <w:bCs/>
          <w:color w:val="000000"/>
        </w:rPr>
        <w:t xml:space="preserve">alování </w:t>
      </w:r>
      <w:r w:rsidR="008F4DE2" w:rsidRPr="008F4DE2">
        <w:rPr>
          <w:rFonts w:ascii="Verdana" w:eastAsia="Verdana" w:hAnsi="Verdana" w:cs="Verdana"/>
          <w:bCs/>
          <w:color w:val="000000"/>
        </w:rPr>
        <w:t>zastupitelstvem.</w:t>
      </w:r>
      <w:r w:rsidR="008F4DE2">
        <w:rPr>
          <w:rFonts w:ascii="Verdana" w:eastAsia="Verdana" w:hAnsi="Verdana" w:cs="Verdana"/>
          <w:bCs/>
          <w:color w:val="000000"/>
        </w:rPr>
        <w:t xml:space="preserve"> </w:t>
      </w:r>
      <w:r w:rsidR="005A16EB">
        <w:rPr>
          <w:rFonts w:ascii="Verdana" w:eastAsia="Verdana" w:hAnsi="Verdana" w:cs="Verdana"/>
          <w:bCs/>
          <w:color w:val="000000"/>
        </w:rPr>
        <w:t xml:space="preserve">Starosta informoval, že závěrečný účet byl na úřední desku zcela jistě vyvěšen 10.6.. V den </w:t>
      </w:r>
      <w:r w:rsidR="009E43FD">
        <w:rPr>
          <w:rFonts w:ascii="Verdana" w:eastAsia="Verdana" w:hAnsi="Verdana" w:cs="Verdana"/>
          <w:bCs/>
          <w:color w:val="000000"/>
        </w:rPr>
        <w:t xml:space="preserve">konání zastupitelstva </w:t>
      </w:r>
      <w:r w:rsidR="005A16EB">
        <w:rPr>
          <w:rFonts w:ascii="Verdana" w:eastAsia="Verdana" w:hAnsi="Verdana" w:cs="Verdana"/>
          <w:bCs/>
          <w:color w:val="000000"/>
        </w:rPr>
        <w:t xml:space="preserve">byl buď </w:t>
      </w:r>
      <w:r w:rsidR="009E43FD">
        <w:rPr>
          <w:rFonts w:ascii="Verdana" w:eastAsia="Verdana" w:hAnsi="Verdana" w:cs="Verdana"/>
          <w:bCs/>
          <w:color w:val="000000"/>
        </w:rPr>
        <w:t>překryt jiným dokumentem nebo v den konání stažen.</w:t>
      </w:r>
      <w:r w:rsidR="005A16EB">
        <w:rPr>
          <w:rFonts w:ascii="Verdana" w:eastAsia="Verdana" w:hAnsi="Verdana" w:cs="Verdana"/>
          <w:bCs/>
          <w:color w:val="000000"/>
        </w:rPr>
        <w:t xml:space="preserve"> </w:t>
      </w:r>
      <w:r w:rsidR="008F4DE2">
        <w:rPr>
          <w:rFonts w:ascii="Verdana" w:eastAsia="Verdana" w:hAnsi="Verdana" w:cs="Verdana"/>
          <w:bCs/>
          <w:color w:val="000000"/>
        </w:rPr>
        <w:t>K obsahu auditu i závěrečného účtu nebyly vzneseny žádné připomínky.</w:t>
      </w:r>
      <w:r w:rsidR="008F4DE2" w:rsidRPr="008F4DE2">
        <w:rPr>
          <w:rFonts w:ascii="Verdana" w:eastAsia="Verdana" w:hAnsi="Verdana" w:cs="Verdana"/>
          <w:bCs/>
          <w:color w:val="000000"/>
        </w:rPr>
        <w:t xml:space="preserve"> Místostarosta dává hlasovat o auditu hospodaření obce a závěrečném účtu obce za rok 2019</w:t>
      </w:r>
      <w:r w:rsidR="008F4DE2">
        <w:rPr>
          <w:rFonts w:ascii="Verdana" w:eastAsia="Verdana" w:hAnsi="Verdana" w:cs="Verdana"/>
          <w:bCs/>
          <w:color w:val="000000"/>
        </w:rPr>
        <w:t xml:space="preserve"> s námitkou, že nebyl </w:t>
      </w:r>
      <w:r w:rsidR="0081523E">
        <w:rPr>
          <w:rFonts w:ascii="Verdana" w:eastAsia="Verdana" w:hAnsi="Verdana" w:cs="Verdana"/>
          <w:bCs/>
          <w:color w:val="000000"/>
        </w:rPr>
        <w:t>vyvěšen v době schvalování na úřední desce.</w:t>
      </w:r>
    </w:p>
    <w:p w14:paraId="3CB4E24F" w14:textId="0666BF86" w:rsidR="00A801C7" w:rsidRDefault="0081523E">
      <w:pPr>
        <w:jc w:val="both"/>
        <w:rPr>
          <w:rFonts w:ascii="Verdana" w:eastAsia="Verdana" w:hAnsi="Verdana" w:cs="Verdana"/>
          <w:bCs/>
          <w:color w:val="000000"/>
        </w:rPr>
      </w:pPr>
      <w:r>
        <w:rPr>
          <w:rFonts w:ascii="Verdana" w:eastAsia="Verdana" w:hAnsi="Verdana" w:cs="Verdana"/>
          <w:bCs/>
          <w:color w:val="000000"/>
        </w:rPr>
        <w:t>Hlasováním schváleno.</w:t>
      </w:r>
    </w:p>
    <w:p w14:paraId="2ECE1DAB" w14:textId="3455067C" w:rsidR="0081523E" w:rsidRDefault="0081523E">
      <w:pPr>
        <w:jc w:val="both"/>
        <w:rPr>
          <w:rFonts w:ascii="Verdana" w:eastAsia="Verdana" w:hAnsi="Verdana" w:cs="Verdana"/>
          <w:bCs/>
          <w:color w:val="000000"/>
        </w:rPr>
      </w:pPr>
    </w:p>
    <w:p w14:paraId="07BD01EA" w14:textId="4FC00B79" w:rsidR="0081523E" w:rsidRPr="0081523E" w:rsidRDefault="0081523E" w:rsidP="0081523E">
      <w:pPr>
        <w:jc w:val="both"/>
        <w:rPr>
          <w:rFonts w:ascii="Verdana" w:eastAsia="Verdana" w:hAnsi="Verdana" w:cs="Verdana"/>
          <w:bCs/>
          <w:color w:val="000000"/>
          <w:u w:val="single"/>
        </w:rPr>
      </w:pPr>
      <w:r w:rsidRPr="0081523E">
        <w:rPr>
          <w:rFonts w:ascii="Verdana" w:eastAsia="Verdana" w:hAnsi="Verdana" w:cs="Verdana"/>
          <w:bCs/>
          <w:color w:val="000000"/>
          <w:u w:val="single"/>
        </w:rPr>
        <w:t>Výsledek hlasování – pro:</w:t>
      </w:r>
      <w:r>
        <w:rPr>
          <w:rFonts w:ascii="Verdana" w:eastAsia="Verdana" w:hAnsi="Verdana" w:cs="Verdana"/>
          <w:bCs/>
          <w:color w:val="000000"/>
          <w:u w:val="single"/>
        </w:rPr>
        <w:t>5</w:t>
      </w:r>
      <w:r w:rsidRPr="0081523E">
        <w:rPr>
          <w:rFonts w:ascii="Verdana" w:eastAsia="Verdana" w:hAnsi="Verdana" w:cs="Verdana"/>
          <w:bCs/>
          <w:color w:val="000000"/>
          <w:u w:val="single"/>
        </w:rPr>
        <w:t xml:space="preserve"> </w:t>
      </w:r>
      <w:r w:rsidRPr="0081523E">
        <w:rPr>
          <w:rFonts w:ascii="Verdana" w:eastAsia="Verdana" w:hAnsi="Verdana" w:cs="Verdana"/>
          <w:bCs/>
          <w:color w:val="000000"/>
          <w:u w:val="single"/>
        </w:rPr>
        <w:tab/>
      </w:r>
      <w:r w:rsidRPr="0081523E">
        <w:rPr>
          <w:rFonts w:ascii="Verdana" w:eastAsia="Verdana" w:hAnsi="Verdana" w:cs="Verdana"/>
          <w:bCs/>
          <w:color w:val="000000"/>
          <w:u w:val="single"/>
        </w:rPr>
        <w:tab/>
        <w:t xml:space="preserve">proti: </w:t>
      </w:r>
      <w:r>
        <w:rPr>
          <w:rFonts w:ascii="Verdana" w:eastAsia="Verdana" w:hAnsi="Verdana" w:cs="Verdana"/>
          <w:bCs/>
          <w:color w:val="000000"/>
          <w:u w:val="single"/>
        </w:rPr>
        <w:t>0</w:t>
      </w:r>
      <w:r w:rsidRPr="0081523E">
        <w:rPr>
          <w:rFonts w:ascii="Verdana" w:eastAsia="Verdana" w:hAnsi="Verdana" w:cs="Verdana"/>
          <w:bCs/>
          <w:color w:val="000000"/>
          <w:u w:val="single"/>
        </w:rPr>
        <w:t xml:space="preserve"> </w:t>
      </w:r>
      <w:r w:rsidRPr="0081523E">
        <w:rPr>
          <w:rFonts w:ascii="Verdana" w:eastAsia="Verdana" w:hAnsi="Verdana" w:cs="Verdana"/>
          <w:bCs/>
          <w:color w:val="000000"/>
          <w:u w:val="single"/>
        </w:rPr>
        <w:tab/>
      </w:r>
      <w:r w:rsidRPr="0081523E">
        <w:rPr>
          <w:rFonts w:ascii="Verdana" w:eastAsia="Verdana" w:hAnsi="Verdana" w:cs="Verdana"/>
          <w:bCs/>
          <w:color w:val="000000"/>
          <w:u w:val="single"/>
        </w:rPr>
        <w:tab/>
        <w:t xml:space="preserve">      zdrželo se:</w:t>
      </w:r>
      <w:r>
        <w:rPr>
          <w:rFonts w:ascii="Verdana" w:eastAsia="Verdana" w:hAnsi="Verdana" w:cs="Verdana"/>
          <w:bCs/>
          <w:color w:val="000000"/>
          <w:u w:val="single"/>
        </w:rPr>
        <w:t>4</w:t>
      </w:r>
      <w:r w:rsidRPr="0081523E">
        <w:rPr>
          <w:rFonts w:ascii="Verdana" w:eastAsia="Verdana" w:hAnsi="Verdana" w:cs="Verdana"/>
          <w:bCs/>
          <w:color w:val="000000"/>
          <w:u w:val="single"/>
        </w:rPr>
        <w:t xml:space="preserve"> </w:t>
      </w:r>
    </w:p>
    <w:p w14:paraId="78FF1C03" w14:textId="5D412411" w:rsidR="0081523E" w:rsidRPr="0081523E" w:rsidRDefault="0081523E" w:rsidP="0081523E">
      <w:pPr>
        <w:jc w:val="both"/>
        <w:rPr>
          <w:rFonts w:ascii="Verdana" w:eastAsia="Verdana" w:hAnsi="Verdana" w:cs="Verdana"/>
          <w:bCs/>
          <w:color w:val="000000"/>
        </w:rPr>
      </w:pPr>
      <w:bookmarkStart w:id="7" w:name="_Hlk44452215"/>
      <w:r w:rsidRPr="0081523E">
        <w:rPr>
          <w:rFonts w:ascii="Verdana" w:eastAsia="Verdana" w:hAnsi="Verdana" w:cs="Verdana"/>
          <w:bCs/>
          <w:color w:val="000000"/>
        </w:rPr>
        <w:t>Pro: Makoč, Toncar, Hanus, Šedivý</w:t>
      </w:r>
      <w:r>
        <w:rPr>
          <w:rFonts w:ascii="Verdana" w:eastAsia="Verdana" w:hAnsi="Verdana" w:cs="Verdana"/>
          <w:bCs/>
          <w:color w:val="000000"/>
        </w:rPr>
        <w:t>, Kutiš</w:t>
      </w:r>
      <w:r w:rsidRPr="0081523E">
        <w:rPr>
          <w:rFonts w:ascii="Verdana" w:eastAsia="Verdana" w:hAnsi="Verdana" w:cs="Verdana"/>
          <w:bCs/>
          <w:color w:val="000000"/>
        </w:rPr>
        <w:t xml:space="preserve"> </w:t>
      </w:r>
    </w:p>
    <w:p w14:paraId="274E314B" w14:textId="0D04C031" w:rsidR="0081523E" w:rsidRPr="0081523E" w:rsidRDefault="0081523E" w:rsidP="0081523E">
      <w:pPr>
        <w:jc w:val="both"/>
        <w:rPr>
          <w:rFonts w:ascii="Verdana" w:eastAsia="Verdana" w:hAnsi="Verdana" w:cs="Verdana"/>
          <w:bCs/>
          <w:color w:val="000000"/>
        </w:rPr>
      </w:pPr>
      <w:r w:rsidRPr="0081523E">
        <w:rPr>
          <w:rFonts w:ascii="Verdana" w:eastAsia="Verdana" w:hAnsi="Verdana" w:cs="Verdana"/>
          <w:bCs/>
          <w:color w:val="000000"/>
        </w:rPr>
        <w:t>Zdržel se: Lidralová, Anton, Kostka, Dvořák</w:t>
      </w:r>
    </w:p>
    <w:p w14:paraId="7DC5C42A" w14:textId="77777777" w:rsidR="0081523E" w:rsidRPr="0081523E" w:rsidRDefault="0081523E" w:rsidP="0081523E">
      <w:pPr>
        <w:jc w:val="both"/>
        <w:rPr>
          <w:rFonts w:ascii="Verdana" w:eastAsia="Verdana" w:hAnsi="Verdana" w:cs="Verdana"/>
          <w:bCs/>
          <w:color w:val="000000"/>
        </w:rPr>
      </w:pPr>
      <w:r w:rsidRPr="0081523E">
        <w:rPr>
          <w:rFonts w:ascii="Verdana" w:eastAsia="Verdana" w:hAnsi="Verdana" w:cs="Verdana"/>
          <w:bCs/>
          <w:color w:val="000000"/>
        </w:rPr>
        <w:t xml:space="preserve"> </w:t>
      </w:r>
    </w:p>
    <w:bookmarkEnd w:id="7"/>
    <w:p w14:paraId="3CE682F6" w14:textId="723AEEE1" w:rsidR="0081523E" w:rsidRDefault="0081523E">
      <w:pPr>
        <w:jc w:val="both"/>
        <w:rPr>
          <w:rFonts w:ascii="Verdana" w:eastAsia="Verdana" w:hAnsi="Verdana" w:cs="Verdana"/>
          <w:bCs/>
          <w:color w:val="000000"/>
        </w:rPr>
      </w:pPr>
    </w:p>
    <w:p w14:paraId="73FBD3A1" w14:textId="77777777" w:rsidR="0081523E" w:rsidRPr="0074790C" w:rsidRDefault="006B580D" w:rsidP="0081523E">
      <w:pPr>
        <w:jc w:val="both"/>
        <w:rPr>
          <w:rFonts w:ascii="Verdana" w:eastAsia="Verdana" w:hAnsi="Verdana" w:cs="Verdana"/>
          <w:b/>
          <w:bCs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K bodu č. 5 </w:t>
      </w:r>
      <w:r>
        <w:rPr>
          <w:rFonts w:ascii="Verdana" w:eastAsia="Verdana" w:hAnsi="Verdana" w:cs="Verdana"/>
          <w:b/>
          <w:bCs/>
          <w:color w:val="000000"/>
        </w:rPr>
        <w:t xml:space="preserve">- </w:t>
      </w:r>
      <w:r w:rsidR="0081523E" w:rsidRPr="0074790C">
        <w:rPr>
          <w:rFonts w:ascii="Verdana" w:eastAsia="Verdana" w:hAnsi="Verdana" w:cs="Verdana"/>
          <w:b/>
          <w:bCs/>
          <w:color w:val="000000"/>
        </w:rPr>
        <w:t>Rozpočtové opatření č.5/2020</w:t>
      </w:r>
    </w:p>
    <w:p w14:paraId="160B8A29" w14:textId="1EF2C645" w:rsidR="00C73C05" w:rsidRDefault="00C73C05">
      <w:pPr>
        <w:jc w:val="both"/>
        <w:rPr>
          <w:rFonts w:ascii="Verdana" w:eastAsia="Verdana" w:hAnsi="Verdana" w:cs="Verdana"/>
          <w:b/>
          <w:bCs/>
          <w:color w:val="000000"/>
        </w:rPr>
      </w:pPr>
    </w:p>
    <w:p w14:paraId="542BC69C" w14:textId="10B5A0E5" w:rsidR="00CD1A83" w:rsidRDefault="007B1C32">
      <w:pP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    Zastupitel V. Kostka upozornil na prázdnou důvodovou zprávu a vznesl dotaz na položky v hodnotě 110 000 Kč, respktive 35 000Kč v rozpočtovém opatření. Starosta informoval, že první částka představuje podíl obce na dotaci na doplnění a vybavení sběrného dvora (dvě dvougaráže, včetně betonáže, </w:t>
      </w:r>
      <w:r w:rsidR="009E43FD">
        <w:rPr>
          <w:rFonts w:ascii="Verdana" w:eastAsia="Verdana" w:hAnsi="Verdana" w:cs="Verdana"/>
          <w:color w:val="000000"/>
        </w:rPr>
        <w:t xml:space="preserve">vybavení dvora </w:t>
      </w:r>
      <w:r>
        <w:rPr>
          <w:rFonts w:ascii="Verdana" w:eastAsia="Verdana" w:hAnsi="Verdana" w:cs="Verdana"/>
          <w:color w:val="000000"/>
        </w:rPr>
        <w:t>nářadí</w:t>
      </w:r>
      <w:r w:rsidR="009E43FD">
        <w:rPr>
          <w:rFonts w:ascii="Verdana" w:eastAsia="Verdana" w:hAnsi="Verdana" w:cs="Verdana"/>
          <w:color w:val="000000"/>
        </w:rPr>
        <w:t>m</w:t>
      </w:r>
      <w:r>
        <w:rPr>
          <w:rFonts w:ascii="Verdana" w:eastAsia="Verdana" w:hAnsi="Verdana" w:cs="Verdana"/>
          <w:color w:val="000000"/>
        </w:rPr>
        <w:t xml:space="preserve">), menší částka představuje nákup a instalaci dopravních zrcadel a dopravního sloupku v obci.  </w:t>
      </w:r>
      <w:r w:rsidR="00CD1A83">
        <w:rPr>
          <w:rFonts w:ascii="Verdana" w:eastAsia="Verdana" w:hAnsi="Verdana" w:cs="Verdana"/>
          <w:color w:val="000000"/>
        </w:rPr>
        <w:t xml:space="preserve">U částek 17000Kč a 6000Kč v paragrafu 3745 budou zaslány podrobnosti mailem. </w:t>
      </w:r>
      <w:r>
        <w:rPr>
          <w:rFonts w:ascii="Verdana" w:eastAsia="Verdana" w:hAnsi="Verdana" w:cs="Verdana"/>
          <w:color w:val="000000"/>
        </w:rPr>
        <w:t>Zastupitelé se dohodli na</w:t>
      </w:r>
      <w:r w:rsidR="00CD1A83">
        <w:rPr>
          <w:rFonts w:ascii="Verdana" w:eastAsia="Verdana" w:hAnsi="Verdana" w:cs="Verdana"/>
          <w:color w:val="000000"/>
        </w:rPr>
        <w:t xml:space="preserve"> stručných důvodových zprávách, které budou součástí následujících rozpočtových opatření.</w:t>
      </w:r>
      <w:r w:rsidR="004672FE">
        <w:rPr>
          <w:rFonts w:ascii="Verdana" w:eastAsia="Verdana" w:hAnsi="Verdana" w:cs="Verdana"/>
          <w:color w:val="000000"/>
        </w:rPr>
        <w:t xml:space="preserve"> Rozpočtové opatření č. 5 bude součástí zápisu jako příloha č.1.</w:t>
      </w:r>
    </w:p>
    <w:p w14:paraId="5408501E" w14:textId="2E6F42BD" w:rsidR="009E6B13" w:rsidRDefault="009E6B13">
      <w:pP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Bod vzat na vědomí.</w:t>
      </w:r>
    </w:p>
    <w:p w14:paraId="5DF66943" w14:textId="77777777" w:rsidR="009E6B13" w:rsidRDefault="009E6B13">
      <w:pPr>
        <w:rPr>
          <w:rFonts w:ascii="Verdana" w:eastAsia="Verdana" w:hAnsi="Verdana" w:cs="Verdana"/>
          <w:color w:val="000000"/>
        </w:rPr>
      </w:pPr>
    </w:p>
    <w:p w14:paraId="3F527360" w14:textId="77777777" w:rsidR="00CD1A83" w:rsidRPr="0074790C" w:rsidRDefault="006B580D" w:rsidP="00CD1A83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K bodu č. 6 - </w:t>
      </w:r>
      <w:r w:rsidR="00CD1A83" w:rsidRPr="0074790C">
        <w:rPr>
          <w:rFonts w:ascii="Verdana" w:hAnsi="Verdana" w:cs="Verdana"/>
          <w:b/>
          <w:bCs/>
        </w:rPr>
        <w:t>Vyhlášení záměru prodeje pozemku p.č.59/3 k.ú. Vidov</w:t>
      </w:r>
    </w:p>
    <w:p w14:paraId="5729BF95" w14:textId="70DDED5D" w:rsidR="00F01CDA" w:rsidRDefault="00F01CDA" w:rsidP="00CD1A83">
      <w:pPr>
        <w:rPr>
          <w:rFonts w:ascii="Verdana" w:hAnsi="Verdana"/>
        </w:rPr>
      </w:pPr>
    </w:p>
    <w:p w14:paraId="332FD874" w14:textId="671E94A2" w:rsidR="00CD1A83" w:rsidRDefault="00CD1A83" w:rsidP="00CD1A83">
      <w:pPr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CD1A83">
        <w:rPr>
          <w:rFonts w:ascii="Verdana" w:hAnsi="Verdana"/>
        </w:rPr>
        <w:t>Jedná se o pozemek, který se nachází za oplocením u chaty č.e.323 (p.Szarvasová Jana). Skutečný stav pozemku byl zjištěn v souvislosti s přípravou uvažovaného vodovodu k objektu manž</w:t>
      </w:r>
      <w:r w:rsidR="009E43FD">
        <w:rPr>
          <w:rFonts w:ascii="Verdana" w:hAnsi="Verdana"/>
        </w:rPr>
        <w:t xml:space="preserve">elů </w:t>
      </w:r>
      <w:r w:rsidRPr="00CD1A83">
        <w:rPr>
          <w:rFonts w:ascii="Verdana" w:hAnsi="Verdana"/>
        </w:rPr>
        <w:t xml:space="preserve">Bejblových. Oddělení bylo provedeno po oplocení, celková výměra k prodeji je 28m2 (původní parcela 59/3 se zvětšuje o díl „a“ o výměře 19m2). </w:t>
      </w:r>
      <w:r>
        <w:rPr>
          <w:rFonts w:ascii="Verdana" w:hAnsi="Verdana"/>
        </w:rPr>
        <w:t>P</w:t>
      </w:r>
      <w:r w:rsidRPr="00CD1A83">
        <w:rPr>
          <w:rFonts w:ascii="Verdana" w:hAnsi="Verdana"/>
        </w:rPr>
        <w:t>olovina pozemku k prodeji je v ochranném pásmu kabelu (1m na obě strany). Vlastní prodej může být realizován až po uplynutí lhůty 15 dnů od zveřejnění záměru.</w:t>
      </w:r>
      <w:r>
        <w:rPr>
          <w:rFonts w:ascii="Verdana" w:hAnsi="Verdana"/>
        </w:rPr>
        <w:t xml:space="preserve"> Zastupitel V. Kostka navrhl ponechání pozemku v majetku obce</w:t>
      </w:r>
      <w:r w:rsidR="00926A33">
        <w:rPr>
          <w:rFonts w:ascii="Verdana" w:hAnsi="Verdana"/>
        </w:rPr>
        <w:t xml:space="preserve">, pro případnou pozdější směnu pro pěší propojení v dané lokalitě. Starosta konstatoval, že inkriminovaný pozemek je na oploceném pozemku paní Szarvasové mimo navržené propojení pro pěší, které je součástí vypracované studie pro danou lokalitu. O propojení bylo jednáno s majiteli jiné parcely, bohužel bezúspěšně. </w:t>
      </w:r>
      <w:r w:rsidR="00926A33">
        <w:rPr>
          <w:rFonts w:ascii="Verdana" w:hAnsi="Verdana"/>
        </w:rPr>
        <w:lastRenderedPageBreak/>
        <w:t xml:space="preserve">Místostarosta dává hlasovat o </w:t>
      </w:r>
      <w:r w:rsidR="009E43FD">
        <w:rPr>
          <w:rFonts w:ascii="Verdana" w:hAnsi="Verdana"/>
        </w:rPr>
        <w:t xml:space="preserve">vyhlášení </w:t>
      </w:r>
      <w:r w:rsidR="00926A33">
        <w:rPr>
          <w:rFonts w:ascii="Verdana" w:hAnsi="Verdana"/>
        </w:rPr>
        <w:t>záměru prodeje pozemku p.č. 59/3</w:t>
      </w:r>
      <w:r w:rsidR="009E43FD">
        <w:rPr>
          <w:rFonts w:ascii="Verdana" w:hAnsi="Verdana"/>
        </w:rPr>
        <w:t xml:space="preserve"> v k.ú. Vidov</w:t>
      </w:r>
      <w:r w:rsidR="00926A33">
        <w:rPr>
          <w:rFonts w:ascii="Verdana" w:hAnsi="Verdana"/>
        </w:rPr>
        <w:t>.</w:t>
      </w:r>
    </w:p>
    <w:p w14:paraId="724DD7A1" w14:textId="0C944287" w:rsidR="00926A33" w:rsidRPr="00CD1A83" w:rsidRDefault="00926A33" w:rsidP="00CD1A83">
      <w:pPr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Hlasováním neschváleno.</w:t>
      </w:r>
    </w:p>
    <w:p w14:paraId="77A78C78" w14:textId="50322355" w:rsidR="009E6B13" w:rsidRPr="009E6B13" w:rsidRDefault="009F4265" w:rsidP="009E6B13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71C4D386" w14:textId="77777777" w:rsidR="009E6B13" w:rsidRPr="009E6B13" w:rsidRDefault="009E6B13" w:rsidP="009E6B13">
      <w:pPr>
        <w:rPr>
          <w:rFonts w:ascii="Verdana" w:hAnsi="Verdana"/>
        </w:rPr>
      </w:pPr>
    </w:p>
    <w:p w14:paraId="6C3FC418" w14:textId="4B083B82" w:rsidR="00C73C05" w:rsidRDefault="006B580D">
      <w:r>
        <w:rPr>
          <w:rFonts w:ascii="Verdana" w:eastAsia="Verdana" w:hAnsi="Verdana" w:cs="Verdana"/>
          <w:color w:val="000000"/>
          <w:u w:val="single"/>
        </w:rPr>
        <w:t>Výsledek hlasování – pro:</w:t>
      </w:r>
      <w:r w:rsidR="005734EB">
        <w:rPr>
          <w:rFonts w:ascii="Verdana" w:eastAsia="Verdana" w:hAnsi="Verdana" w:cs="Verdana"/>
          <w:color w:val="000000"/>
          <w:u w:val="single"/>
        </w:rPr>
        <w:t>3</w:t>
      </w:r>
      <w:r>
        <w:rPr>
          <w:rFonts w:ascii="Verdana" w:eastAsia="Verdana" w:hAnsi="Verdana" w:cs="Verdana"/>
          <w:color w:val="000000"/>
          <w:u w:val="single"/>
        </w:rPr>
        <w:tab/>
      </w:r>
      <w:r>
        <w:rPr>
          <w:rFonts w:ascii="Verdana" w:eastAsia="Verdana" w:hAnsi="Verdana" w:cs="Verdana"/>
          <w:color w:val="000000"/>
          <w:u w:val="single"/>
        </w:rPr>
        <w:tab/>
        <w:t xml:space="preserve">proti: </w:t>
      </w:r>
      <w:r w:rsidR="005734EB">
        <w:rPr>
          <w:rFonts w:ascii="Verdana" w:eastAsia="Verdana" w:hAnsi="Verdana" w:cs="Verdana"/>
          <w:color w:val="000000"/>
          <w:u w:val="single"/>
        </w:rPr>
        <w:t>2</w:t>
      </w:r>
      <w:r>
        <w:rPr>
          <w:rFonts w:ascii="Verdana" w:eastAsia="Verdana" w:hAnsi="Verdana" w:cs="Verdana"/>
          <w:color w:val="000000"/>
          <w:u w:val="single"/>
        </w:rPr>
        <w:t xml:space="preserve">  </w:t>
      </w:r>
      <w:r>
        <w:rPr>
          <w:rFonts w:ascii="Verdana" w:eastAsia="Verdana" w:hAnsi="Verdana" w:cs="Verdana"/>
          <w:color w:val="000000"/>
          <w:u w:val="single"/>
        </w:rPr>
        <w:tab/>
      </w:r>
      <w:r>
        <w:rPr>
          <w:rFonts w:ascii="Verdana" w:eastAsia="Verdana" w:hAnsi="Verdana" w:cs="Verdana"/>
          <w:color w:val="000000"/>
          <w:u w:val="single"/>
        </w:rPr>
        <w:tab/>
        <w:t xml:space="preserve">      zdrželo se:</w:t>
      </w:r>
      <w:r w:rsidR="005734EB">
        <w:rPr>
          <w:rFonts w:ascii="Verdana" w:eastAsia="Verdana" w:hAnsi="Verdana" w:cs="Verdana"/>
          <w:color w:val="000000"/>
          <w:u w:val="single"/>
        </w:rPr>
        <w:t>4</w:t>
      </w:r>
    </w:p>
    <w:p w14:paraId="1510596A" w14:textId="12878AD0" w:rsidR="005734EB" w:rsidRDefault="005734EB" w:rsidP="005734EB">
      <w:pPr>
        <w:rPr>
          <w:rFonts w:ascii="Verdana" w:hAnsi="Verdana" w:cs="Verdana"/>
          <w:bCs/>
          <w:sz w:val="22"/>
          <w:szCs w:val="22"/>
        </w:rPr>
      </w:pPr>
      <w:r w:rsidRPr="005734EB">
        <w:rPr>
          <w:rFonts w:ascii="Verdana" w:hAnsi="Verdana" w:cs="Verdana"/>
          <w:bCs/>
          <w:sz w:val="22"/>
          <w:szCs w:val="22"/>
        </w:rPr>
        <w:t>Pro: Šedivý, Kutiš</w:t>
      </w:r>
      <w:r>
        <w:rPr>
          <w:rFonts w:ascii="Verdana" w:hAnsi="Verdana" w:cs="Verdana"/>
          <w:bCs/>
          <w:sz w:val="22"/>
          <w:szCs w:val="22"/>
        </w:rPr>
        <w:t xml:space="preserve">, </w:t>
      </w:r>
      <w:r w:rsidRPr="005734EB">
        <w:rPr>
          <w:rFonts w:ascii="Verdana" w:hAnsi="Verdana" w:cs="Verdana"/>
          <w:bCs/>
          <w:sz w:val="22"/>
          <w:szCs w:val="22"/>
        </w:rPr>
        <w:t>Anton,</w:t>
      </w:r>
    </w:p>
    <w:p w14:paraId="0C934816" w14:textId="7A527E90" w:rsidR="005734EB" w:rsidRPr="005734EB" w:rsidRDefault="005734EB" w:rsidP="005734EB">
      <w:pPr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Proti: </w:t>
      </w:r>
      <w:r w:rsidRPr="005734EB">
        <w:rPr>
          <w:rFonts w:ascii="Verdana" w:hAnsi="Verdana" w:cs="Verdana"/>
          <w:bCs/>
          <w:sz w:val="22"/>
          <w:szCs w:val="22"/>
        </w:rPr>
        <w:t>Kostka, Dvořák</w:t>
      </w:r>
    </w:p>
    <w:p w14:paraId="2F42EDE8" w14:textId="120B2389" w:rsidR="005734EB" w:rsidRPr="005734EB" w:rsidRDefault="005734EB" w:rsidP="005734EB">
      <w:pPr>
        <w:rPr>
          <w:rFonts w:ascii="Verdana" w:hAnsi="Verdana" w:cs="Verdana"/>
          <w:bCs/>
          <w:sz w:val="22"/>
          <w:szCs w:val="22"/>
        </w:rPr>
      </w:pPr>
      <w:r w:rsidRPr="005734EB">
        <w:rPr>
          <w:rFonts w:ascii="Verdana" w:hAnsi="Verdana" w:cs="Verdana"/>
          <w:bCs/>
          <w:sz w:val="22"/>
          <w:szCs w:val="22"/>
        </w:rPr>
        <w:t>Zdržel se: Lidralová, Makoč, Toncar, Hanus</w:t>
      </w:r>
    </w:p>
    <w:p w14:paraId="35ADB22D" w14:textId="77777777" w:rsidR="005734EB" w:rsidRPr="005734EB" w:rsidRDefault="005734EB" w:rsidP="005734EB">
      <w:pPr>
        <w:rPr>
          <w:rFonts w:ascii="Verdana" w:hAnsi="Verdana" w:cs="Verdana"/>
          <w:bCs/>
          <w:sz w:val="22"/>
          <w:szCs w:val="22"/>
        </w:rPr>
      </w:pPr>
      <w:r w:rsidRPr="005734EB">
        <w:rPr>
          <w:rFonts w:ascii="Verdana" w:hAnsi="Verdana" w:cs="Verdana"/>
          <w:bCs/>
          <w:sz w:val="22"/>
          <w:szCs w:val="22"/>
        </w:rPr>
        <w:t xml:space="preserve"> </w:t>
      </w:r>
    </w:p>
    <w:p w14:paraId="6552AAAD" w14:textId="77777777" w:rsidR="00C73C05" w:rsidRDefault="00C73C05">
      <w:pPr>
        <w:rPr>
          <w:rFonts w:ascii="Verdana" w:hAnsi="Verdana" w:cs="Verdana"/>
          <w:sz w:val="22"/>
          <w:szCs w:val="22"/>
        </w:rPr>
      </w:pPr>
    </w:p>
    <w:p w14:paraId="2F6AA6A9" w14:textId="77777777" w:rsidR="00C73C05" w:rsidRDefault="00C73C05">
      <w:pPr>
        <w:rPr>
          <w:rFonts w:ascii="Verdana" w:hAnsi="Verdana" w:cs="Verdana"/>
          <w:sz w:val="22"/>
          <w:szCs w:val="22"/>
        </w:rPr>
      </w:pPr>
    </w:p>
    <w:p w14:paraId="298865E1" w14:textId="77777777" w:rsidR="00C73C05" w:rsidRDefault="006B580D">
      <w:r>
        <w:rPr>
          <w:rFonts w:ascii="Verdana" w:hAnsi="Verdana" w:cs="Verdana"/>
          <w:b/>
          <w:bCs/>
        </w:rPr>
        <w:t xml:space="preserve">K bodu č. 7 - </w:t>
      </w:r>
      <w:r w:rsidR="00F01CDA" w:rsidRPr="00F01CDA">
        <w:rPr>
          <w:rFonts w:ascii="Verdana" w:hAnsi="Verdana" w:cs="Verdana"/>
          <w:b/>
          <w:bCs/>
        </w:rPr>
        <w:t xml:space="preserve">Vodovod a kanalizace v místě chodníku </w:t>
      </w:r>
      <w:r w:rsidR="00F01CDA">
        <w:rPr>
          <w:rFonts w:ascii="Verdana" w:hAnsi="Verdana" w:cs="Verdana"/>
          <w:b/>
          <w:bCs/>
        </w:rPr>
        <w:t>2.část – I. etapa</w:t>
      </w:r>
      <w:r w:rsidR="00F01CDA" w:rsidRPr="00F01CDA">
        <w:rPr>
          <w:rFonts w:ascii="Verdana" w:hAnsi="Verdana" w:cs="Verdana"/>
          <w:b/>
          <w:bCs/>
        </w:rPr>
        <w:t>– vyhlášení VŘ</w:t>
      </w:r>
      <w:r>
        <w:rPr>
          <w:rFonts w:ascii="Verdana" w:hAnsi="Verdana" w:cs="Verdana"/>
          <w:b/>
          <w:bCs/>
          <w:color w:val="000000"/>
        </w:rPr>
        <w:br/>
      </w:r>
    </w:p>
    <w:p w14:paraId="70B94353" w14:textId="3D05A8FC" w:rsidR="00C73C05" w:rsidRDefault="006B580D" w:rsidP="00F01CDA">
      <w:r>
        <w:rPr>
          <w:rFonts w:ascii="Verdana" w:hAnsi="Verdana" w:cs="Verdana"/>
          <w:b/>
          <w:bCs/>
          <w:color w:val="000000"/>
        </w:rPr>
        <w:t xml:space="preserve">       </w:t>
      </w:r>
      <w:r>
        <w:rPr>
          <w:rFonts w:ascii="Verdana" w:hAnsi="Verdana" w:cs="Verdana"/>
          <w:color w:val="000000"/>
        </w:rPr>
        <w:t xml:space="preserve">Místostarosta T. Hanus </w:t>
      </w:r>
      <w:r w:rsidR="005734EB">
        <w:rPr>
          <w:rFonts w:ascii="Verdana" w:hAnsi="Verdana" w:cs="Verdana"/>
          <w:color w:val="000000"/>
        </w:rPr>
        <w:t xml:space="preserve">informoval přítomné o </w:t>
      </w:r>
      <w:r w:rsidR="00E97C30">
        <w:rPr>
          <w:rFonts w:ascii="Verdana" w:hAnsi="Verdana" w:cs="Verdana"/>
          <w:color w:val="000000"/>
        </w:rPr>
        <w:t xml:space="preserve">proběhlém </w:t>
      </w:r>
      <w:r w:rsidR="005734EB">
        <w:rPr>
          <w:rFonts w:ascii="Verdana" w:hAnsi="Verdana" w:cs="Verdana"/>
          <w:color w:val="000000"/>
        </w:rPr>
        <w:t xml:space="preserve">výběrovém řízení </w:t>
      </w:r>
      <w:bookmarkStart w:id="8" w:name="_Hlk44528968"/>
      <w:r w:rsidR="005734EB">
        <w:rPr>
          <w:rFonts w:ascii="Verdana" w:hAnsi="Verdana" w:cs="Verdana"/>
          <w:color w:val="000000"/>
        </w:rPr>
        <w:t>na realizaci vodovodu a kanalizace</w:t>
      </w:r>
      <w:r w:rsidR="00F46B44">
        <w:rPr>
          <w:rFonts w:ascii="Verdana" w:hAnsi="Verdana" w:cs="Verdana"/>
          <w:color w:val="000000"/>
        </w:rPr>
        <w:t xml:space="preserve"> v místě budoucího chodníku (2.část, I.etapa), včetně obnovy propojení kanalizace na návsi</w:t>
      </w:r>
      <w:bookmarkEnd w:id="8"/>
      <w:r w:rsidR="00F46B44">
        <w:rPr>
          <w:rFonts w:ascii="Verdana" w:hAnsi="Verdana" w:cs="Verdana"/>
          <w:color w:val="000000"/>
        </w:rPr>
        <w:t xml:space="preserve">. Výběrové řízení </w:t>
      </w:r>
      <w:r w:rsidR="00E97C30">
        <w:rPr>
          <w:rFonts w:ascii="Verdana" w:hAnsi="Verdana" w:cs="Verdana"/>
          <w:color w:val="000000"/>
        </w:rPr>
        <w:t>se uskutečni</w:t>
      </w:r>
      <w:r w:rsidR="00F46B44">
        <w:rPr>
          <w:rFonts w:ascii="Verdana" w:hAnsi="Verdana" w:cs="Verdana"/>
          <w:color w:val="000000"/>
        </w:rPr>
        <w:t>lo 24.6.2020 od 18:30 na obecním úřadě. Komise pracovala</w:t>
      </w:r>
      <w:r w:rsidR="00E97C30">
        <w:rPr>
          <w:rFonts w:ascii="Verdana" w:hAnsi="Verdana" w:cs="Verdana"/>
          <w:color w:val="000000"/>
        </w:rPr>
        <w:t xml:space="preserve"> </w:t>
      </w:r>
      <w:r w:rsidR="00F46B44">
        <w:rPr>
          <w:rFonts w:ascii="Verdana" w:hAnsi="Verdana" w:cs="Verdana"/>
          <w:color w:val="000000"/>
        </w:rPr>
        <w:t xml:space="preserve">ve složení J. Andrlová </w:t>
      </w:r>
      <w:r w:rsidR="00E97C30">
        <w:rPr>
          <w:rFonts w:ascii="Verdana" w:hAnsi="Verdana" w:cs="Verdana"/>
          <w:color w:val="000000"/>
        </w:rPr>
        <w:t>Dis.</w:t>
      </w:r>
      <w:r w:rsidR="00F46B44">
        <w:rPr>
          <w:rFonts w:ascii="Verdana" w:hAnsi="Verdana" w:cs="Verdana"/>
          <w:color w:val="000000"/>
        </w:rPr>
        <w:t>(předsedkyně), T.Šedivý, M.Kutiš, T. Hanus (členové)</w:t>
      </w:r>
      <w:r w:rsidR="00E97C30">
        <w:rPr>
          <w:rFonts w:ascii="Verdana" w:hAnsi="Verdana" w:cs="Verdana"/>
          <w:color w:val="000000"/>
        </w:rPr>
        <w:t>.</w:t>
      </w:r>
      <w:r w:rsidR="00F46B44">
        <w:rPr>
          <w:rFonts w:ascii="Verdana" w:hAnsi="Verdana" w:cs="Verdana"/>
          <w:color w:val="000000"/>
        </w:rPr>
        <w:t xml:space="preserve"> Soutěžilo pět firem. Vítězem s nejnižší nabídkovou cenou se stala </w:t>
      </w:r>
      <w:bookmarkStart w:id="9" w:name="_Hlk44528587"/>
      <w:r w:rsidR="00F46B44">
        <w:rPr>
          <w:rFonts w:ascii="Verdana" w:hAnsi="Verdana" w:cs="Verdana"/>
          <w:color w:val="000000"/>
        </w:rPr>
        <w:t xml:space="preserve">firma </w:t>
      </w:r>
      <w:r w:rsidR="002915BC" w:rsidRPr="002915BC">
        <w:rPr>
          <w:rFonts w:ascii="Verdana" w:hAnsi="Verdana" w:cs="Verdana"/>
          <w:color w:val="000000"/>
        </w:rPr>
        <w:t>Swietelsky stavební s.r.o. OZ dopravní stavby JIH</w:t>
      </w:r>
      <w:r w:rsidR="002915BC">
        <w:rPr>
          <w:rFonts w:ascii="Verdana" w:hAnsi="Verdana" w:cs="Verdana"/>
          <w:color w:val="000000"/>
        </w:rPr>
        <w:t xml:space="preserve">. </w:t>
      </w:r>
      <w:r w:rsidR="00F46B44">
        <w:rPr>
          <w:rFonts w:ascii="Verdana" w:hAnsi="Verdana" w:cs="Verdana"/>
          <w:color w:val="000000"/>
        </w:rPr>
        <w:t>Vysoutěžená cena díla činí 1 939 228,65Kč bez DPH. Na financování výstavby bude čerpána vyjednaná bezúročná půjčka od JVS. Náklady na</w:t>
      </w:r>
      <w:r w:rsidR="00E97C30">
        <w:rPr>
          <w:rFonts w:ascii="Verdana" w:hAnsi="Verdana" w:cs="Verdana"/>
          <w:color w:val="000000"/>
        </w:rPr>
        <w:t xml:space="preserve"> BOZP</w:t>
      </w:r>
      <w:r w:rsidR="005937F9">
        <w:rPr>
          <w:rFonts w:ascii="Verdana" w:hAnsi="Verdana" w:cs="Verdana"/>
          <w:color w:val="000000"/>
        </w:rPr>
        <w:t xml:space="preserve"> a</w:t>
      </w:r>
      <w:r w:rsidR="00F46B44">
        <w:rPr>
          <w:rFonts w:ascii="Verdana" w:hAnsi="Verdana" w:cs="Verdana"/>
          <w:color w:val="000000"/>
        </w:rPr>
        <w:t xml:space="preserve"> technický dozor</w:t>
      </w:r>
      <w:r w:rsidR="00D522A3">
        <w:rPr>
          <w:rFonts w:ascii="Verdana" w:hAnsi="Verdana" w:cs="Verdana"/>
          <w:color w:val="000000"/>
        </w:rPr>
        <w:t xml:space="preserve"> budou zahrnuty do </w:t>
      </w:r>
      <w:r w:rsidR="005937F9">
        <w:rPr>
          <w:rFonts w:ascii="Verdana" w:hAnsi="Verdana" w:cs="Verdana"/>
          <w:color w:val="000000"/>
        </w:rPr>
        <w:t>celkových nákladů.</w:t>
      </w:r>
      <w:bookmarkEnd w:id="9"/>
      <w:r w:rsidR="005937F9">
        <w:rPr>
          <w:rFonts w:ascii="Verdana" w:hAnsi="Verdana" w:cs="Verdana"/>
          <w:color w:val="000000"/>
        </w:rPr>
        <w:t xml:space="preserve"> M</w:t>
      </w:r>
      <w:r w:rsidR="00D522A3">
        <w:rPr>
          <w:rFonts w:ascii="Verdana" w:hAnsi="Verdana" w:cs="Verdana"/>
          <w:color w:val="000000"/>
        </w:rPr>
        <w:t xml:space="preserve">ístostarosta </w:t>
      </w:r>
      <w:r w:rsidR="00F01CDA">
        <w:rPr>
          <w:rFonts w:ascii="Verdana" w:hAnsi="Verdana" w:cs="Verdana"/>
          <w:color w:val="000000"/>
        </w:rPr>
        <w:t xml:space="preserve">dává hlasovat o </w:t>
      </w:r>
      <w:r w:rsidR="00D522A3">
        <w:rPr>
          <w:rFonts w:ascii="Verdana" w:hAnsi="Verdana" w:cs="Verdana"/>
          <w:color w:val="000000"/>
        </w:rPr>
        <w:t xml:space="preserve">vítězné firmě. </w:t>
      </w:r>
      <w:bookmarkStart w:id="10" w:name="_Hlk44531266"/>
    </w:p>
    <w:p w14:paraId="0E58B826" w14:textId="77777777" w:rsidR="00F01CDA" w:rsidRPr="00F01CDA" w:rsidRDefault="00F01CDA" w:rsidP="00F01CDA">
      <w:pPr>
        <w:rPr>
          <w:rFonts w:ascii="Verdana" w:hAnsi="Verdana" w:cs="Verdana"/>
          <w:color w:val="000000"/>
        </w:rPr>
      </w:pPr>
      <w:bookmarkStart w:id="11" w:name="_Hlk44527893"/>
      <w:bookmarkStart w:id="12" w:name="_Hlk44522742"/>
      <w:bookmarkEnd w:id="10"/>
      <w:r w:rsidRPr="00F01CDA">
        <w:rPr>
          <w:rFonts w:ascii="Verdana" w:hAnsi="Verdana" w:cs="Verdana"/>
          <w:color w:val="000000"/>
        </w:rPr>
        <w:t>Hlasováním schváleno.</w:t>
      </w:r>
    </w:p>
    <w:p w14:paraId="7C9D39FB" w14:textId="77777777" w:rsidR="00F01CDA" w:rsidRPr="00F01CDA" w:rsidRDefault="00F01CDA" w:rsidP="00F01CDA">
      <w:pPr>
        <w:rPr>
          <w:rFonts w:ascii="Verdana" w:hAnsi="Verdana" w:cs="Verdana"/>
          <w:color w:val="000000"/>
        </w:rPr>
      </w:pPr>
    </w:p>
    <w:p w14:paraId="36C64A85" w14:textId="2E58080B" w:rsidR="00C73C05" w:rsidRDefault="00F01CDA" w:rsidP="00F01CDA">
      <w:pPr>
        <w:rPr>
          <w:rFonts w:ascii="Verdana" w:hAnsi="Verdana" w:cs="Verdana"/>
          <w:color w:val="000000"/>
          <w:u w:val="single"/>
        </w:rPr>
      </w:pPr>
      <w:r w:rsidRPr="00F01CDA">
        <w:rPr>
          <w:rFonts w:ascii="Verdana" w:hAnsi="Verdana" w:cs="Verdana"/>
          <w:color w:val="000000"/>
          <w:u w:val="single"/>
        </w:rPr>
        <w:t>Výsledek hlasování – pro:</w:t>
      </w:r>
      <w:r w:rsidR="00D522A3">
        <w:rPr>
          <w:rFonts w:ascii="Verdana" w:hAnsi="Verdana" w:cs="Verdana"/>
          <w:color w:val="000000"/>
          <w:u w:val="single"/>
        </w:rPr>
        <w:t xml:space="preserve">9     </w:t>
      </w:r>
      <w:r w:rsidRPr="00F01CDA">
        <w:rPr>
          <w:rFonts w:ascii="Verdana" w:hAnsi="Verdana" w:cs="Verdana"/>
          <w:color w:val="000000"/>
          <w:u w:val="single"/>
        </w:rPr>
        <w:tab/>
      </w:r>
      <w:r w:rsidRPr="00F01CDA">
        <w:rPr>
          <w:rFonts w:ascii="Verdana" w:hAnsi="Verdana" w:cs="Verdana"/>
          <w:color w:val="000000"/>
          <w:u w:val="single"/>
        </w:rPr>
        <w:tab/>
        <w:t xml:space="preserve">proti: 0  </w:t>
      </w:r>
      <w:r w:rsidRPr="00F01CDA">
        <w:rPr>
          <w:rFonts w:ascii="Verdana" w:hAnsi="Verdana" w:cs="Verdana"/>
          <w:color w:val="000000"/>
          <w:u w:val="single"/>
        </w:rPr>
        <w:tab/>
      </w:r>
      <w:r w:rsidR="00D522A3">
        <w:rPr>
          <w:rFonts w:ascii="Verdana" w:hAnsi="Verdana" w:cs="Verdana"/>
          <w:color w:val="000000"/>
          <w:u w:val="single"/>
        </w:rPr>
        <w:t xml:space="preserve">        </w:t>
      </w:r>
      <w:r w:rsidRPr="00F01CDA">
        <w:rPr>
          <w:rFonts w:ascii="Verdana" w:hAnsi="Verdana" w:cs="Verdana"/>
          <w:color w:val="000000"/>
          <w:u w:val="single"/>
        </w:rPr>
        <w:t xml:space="preserve">      zdrželo se:</w:t>
      </w:r>
      <w:r w:rsidR="00D522A3">
        <w:rPr>
          <w:rFonts w:ascii="Verdana" w:hAnsi="Verdana" w:cs="Verdana"/>
          <w:color w:val="000000"/>
          <w:u w:val="single"/>
        </w:rPr>
        <w:t>0</w:t>
      </w:r>
    </w:p>
    <w:bookmarkEnd w:id="11"/>
    <w:p w14:paraId="0239673D" w14:textId="77777777" w:rsidR="00D522A3" w:rsidRPr="00F01CDA" w:rsidRDefault="00D522A3" w:rsidP="00F01CDA">
      <w:pPr>
        <w:rPr>
          <w:rFonts w:ascii="Verdana" w:hAnsi="Verdana" w:cs="Verdana"/>
          <w:color w:val="000000"/>
          <w:u w:val="single"/>
        </w:rPr>
      </w:pPr>
    </w:p>
    <w:bookmarkEnd w:id="12"/>
    <w:p w14:paraId="70259F5D" w14:textId="77777777" w:rsidR="00F01CDA" w:rsidRDefault="00F01CDA" w:rsidP="00F01CDA">
      <w:pPr>
        <w:rPr>
          <w:rFonts w:ascii="Verdana" w:hAnsi="Verdana" w:cs="Verdana"/>
          <w:color w:val="000000"/>
        </w:rPr>
      </w:pPr>
    </w:p>
    <w:p w14:paraId="072592F2" w14:textId="4B6D9B1F" w:rsidR="00A14E55" w:rsidRDefault="006B580D">
      <w:pPr>
        <w:rPr>
          <w:rFonts w:ascii="Verdana" w:eastAsia="Verdana" w:hAnsi="Verdana" w:cs="Verdana"/>
          <w:b/>
          <w:bCs/>
          <w:iCs/>
          <w:color w:val="000000"/>
        </w:rPr>
      </w:pPr>
      <w:r>
        <w:rPr>
          <w:rFonts w:ascii="Verdana" w:hAnsi="Verdana" w:cs="Verdana"/>
          <w:b/>
          <w:bCs/>
        </w:rPr>
        <w:t>K bodu č.8 –</w:t>
      </w:r>
      <w:r>
        <w:rPr>
          <w:rFonts w:ascii="Verdana" w:eastAsia="Verdana" w:hAnsi="Verdana" w:cs="Verdana"/>
          <w:b/>
          <w:bCs/>
          <w:iCs/>
          <w:color w:val="000000"/>
        </w:rPr>
        <w:t xml:space="preserve"> </w:t>
      </w:r>
      <w:r w:rsidR="00A14E55" w:rsidRPr="00A14E55">
        <w:rPr>
          <w:rFonts w:ascii="Verdana" w:eastAsia="Verdana" w:hAnsi="Verdana" w:cs="Verdana"/>
          <w:b/>
          <w:bCs/>
          <w:iCs/>
          <w:color w:val="000000"/>
        </w:rPr>
        <w:t xml:space="preserve">Inventarizace </w:t>
      </w:r>
      <w:r w:rsidR="004672FE">
        <w:rPr>
          <w:rFonts w:ascii="Verdana" w:eastAsia="Verdana" w:hAnsi="Verdana" w:cs="Verdana"/>
          <w:b/>
          <w:bCs/>
          <w:iCs/>
          <w:color w:val="000000"/>
        </w:rPr>
        <w:t xml:space="preserve">dřeva </w:t>
      </w:r>
    </w:p>
    <w:p w14:paraId="478307E9" w14:textId="77777777" w:rsidR="00A14E55" w:rsidRDefault="00A14E55">
      <w:pPr>
        <w:rPr>
          <w:rFonts w:ascii="Verdana" w:eastAsia="Verdana" w:hAnsi="Verdana" w:cs="Verdana"/>
          <w:b/>
          <w:bCs/>
          <w:iCs/>
          <w:color w:val="000000"/>
        </w:rPr>
      </w:pPr>
    </w:p>
    <w:p w14:paraId="2B4174E1" w14:textId="557ED792" w:rsidR="00902A1C" w:rsidRDefault="00A14E55" w:rsidP="00B65442">
      <w:pPr>
        <w:rPr>
          <w:rFonts w:ascii="Verdana" w:eastAsia="Verdana" w:hAnsi="Verdana" w:cs="Verdana"/>
          <w:iCs/>
          <w:color w:val="000000"/>
        </w:rPr>
      </w:pPr>
      <w:r>
        <w:rPr>
          <w:rFonts w:ascii="Verdana" w:eastAsia="Verdana" w:hAnsi="Verdana" w:cs="Verdana"/>
          <w:b/>
          <w:bCs/>
          <w:iCs/>
          <w:color w:val="000000"/>
        </w:rPr>
        <w:t xml:space="preserve">   </w:t>
      </w:r>
      <w:r w:rsidR="006B580D">
        <w:rPr>
          <w:rFonts w:ascii="Verdana" w:eastAsia="Verdana" w:hAnsi="Verdana" w:cs="Verdana"/>
          <w:b/>
          <w:bCs/>
          <w:iCs/>
          <w:color w:val="000000"/>
        </w:rPr>
        <w:t xml:space="preserve"> </w:t>
      </w:r>
      <w:r w:rsidR="006B580D">
        <w:rPr>
          <w:rFonts w:ascii="Verdana" w:eastAsia="Verdana" w:hAnsi="Verdana" w:cs="Verdana"/>
          <w:iCs/>
          <w:color w:val="000000"/>
        </w:rPr>
        <w:t xml:space="preserve">  </w:t>
      </w:r>
      <w:r w:rsidR="00485379">
        <w:rPr>
          <w:rFonts w:ascii="Verdana" w:eastAsia="Verdana" w:hAnsi="Verdana" w:cs="Verdana"/>
          <w:iCs/>
          <w:color w:val="000000"/>
        </w:rPr>
        <w:t>Zastupitelé byli seznámeni s</w:t>
      </w:r>
      <w:r w:rsidR="004672FE">
        <w:rPr>
          <w:rFonts w:ascii="Verdana" w:eastAsia="Verdana" w:hAnsi="Verdana" w:cs="Verdana"/>
          <w:iCs/>
          <w:color w:val="000000"/>
        </w:rPr>
        <w:t xml:space="preserve"> výsledky </w:t>
      </w:r>
      <w:r w:rsidR="00485379">
        <w:rPr>
          <w:rFonts w:ascii="Verdana" w:eastAsia="Verdana" w:hAnsi="Verdana" w:cs="Verdana"/>
          <w:iCs/>
          <w:color w:val="000000"/>
        </w:rPr>
        <w:t>inventarizac</w:t>
      </w:r>
      <w:r w:rsidR="004672FE">
        <w:rPr>
          <w:rFonts w:ascii="Verdana" w:eastAsia="Verdana" w:hAnsi="Verdana" w:cs="Verdana"/>
          <w:iCs/>
          <w:color w:val="000000"/>
        </w:rPr>
        <w:t>e dřeva</w:t>
      </w:r>
      <w:r w:rsidR="00485379">
        <w:rPr>
          <w:rFonts w:ascii="Verdana" w:eastAsia="Verdana" w:hAnsi="Verdana" w:cs="Verdana"/>
          <w:iCs/>
          <w:color w:val="000000"/>
        </w:rPr>
        <w:t xml:space="preserve">. </w:t>
      </w:r>
      <w:r w:rsidR="004672FE">
        <w:rPr>
          <w:rFonts w:ascii="Verdana" w:eastAsia="Verdana" w:hAnsi="Verdana" w:cs="Verdana"/>
          <w:iCs/>
          <w:color w:val="000000"/>
        </w:rPr>
        <w:t xml:space="preserve">Komise pro inventarizaci dřeva byla jmenována na schůzi OZ 4.6.2020. </w:t>
      </w:r>
      <w:r w:rsidR="00B65442">
        <w:rPr>
          <w:rFonts w:ascii="Verdana" w:eastAsia="Verdana" w:hAnsi="Verdana" w:cs="Verdana"/>
          <w:iCs/>
          <w:color w:val="000000"/>
        </w:rPr>
        <w:t>Inventarizace proběhla dne 8.6., ukončena byla 22.6.2020.</w:t>
      </w:r>
      <w:r w:rsidR="00B65442" w:rsidRPr="00B65442">
        <w:rPr>
          <w:rFonts w:ascii="Verdana" w:eastAsia="Verdana" w:hAnsi="Verdana" w:cs="Verdana"/>
          <w:iCs/>
          <w:color w:val="000000"/>
        </w:rPr>
        <w:t xml:space="preserve"> </w:t>
      </w:r>
      <w:r w:rsidR="00B65442">
        <w:rPr>
          <w:rFonts w:ascii="Verdana" w:eastAsia="Verdana" w:hAnsi="Verdana" w:cs="Verdana"/>
          <w:iCs/>
          <w:color w:val="000000"/>
        </w:rPr>
        <w:t>K</w:t>
      </w:r>
      <w:r w:rsidR="00B65442" w:rsidRPr="00B65442">
        <w:rPr>
          <w:rFonts w:ascii="Verdana" w:eastAsia="Verdana" w:hAnsi="Verdana" w:cs="Verdana"/>
          <w:iCs/>
          <w:color w:val="000000"/>
        </w:rPr>
        <w:t xml:space="preserve">omise </w:t>
      </w:r>
      <w:r w:rsidR="00B65442">
        <w:rPr>
          <w:rFonts w:ascii="Verdana" w:eastAsia="Verdana" w:hAnsi="Verdana" w:cs="Verdana"/>
          <w:iCs/>
          <w:color w:val="000000"/>
        </w:rPr>
        <w:t xml:space="preserve">pracovala </w:t>
      </w:r>
      <w:r w:rsidR="00B65442" w:rsidRPr="00B65442">
        <w:rPr>
          <w:rFonts w:ascii="Verdana" w:eastAsia="Verdana" w:hAnsi="Verdana" w:cs="Verdana"/>
          <w:iCs/>
          <w:color w:val="000000"/>
        </w:rPr>
        <w:t xml:space="preserve">ve složení </w:t>
      </w:r>
      <w:r w:rsidR="00B65442">
        <w:rPr>
          <w:rFonts w:ascii="Verdana" w:eastAsia="Verdana" w:hAnsi="Verdana" w:cs="Verdana"/>
          <w:iCs/>
          <w:color w:val="000000"/>
        </w:rPr>
        <w:t xml:space="preserve">T. </w:t>
      </w:r>
      <w:r w:rsidR="00B65442" w:rsidRPr="00B65442">
        <w:rPr>
          <w:rFonts w:ascii="Verdana" w:eastAsia="Verdana" w:hAnsi="Verdana" w:cs="Verdana"/>
          <w:iCs/>
          <w:color w:val="000000"/>
        </w:rPr>
        <w:t xml:space="preserve">Šedivý, </w:t>
      </w:r>
      <w:r w:rsidR="00B65442">
        <w:rPr>
          <w:rFonts w:ascii="Verdana" w:eastAsia="Verdana" w:hAnsi="Verdana" w:cs="Verdana"/>
          <w:iCs/>
          <w:color w:val="000000"/>
        </w:rPr>
        <w:t xml:space="preserve">J. </w:t>
      </w:r>
      <w:r w:rsidR="00B65442" w:rsidRPr="00B65442">
        <w:rPr>
          <w:rFonts w:ascii="Verdana" w:eastAsia="Verdana" w:hAnsi="Verdana" w:cs="Verdana"/>
          <w:iCs/>
          <w:color w:val="000000"/>
        </w:rPr>
        <w:t>Anton</w:t>
      </w:r>
      <w:r w:rsidR="00B65442">
        <w:rPr>
          <w:rFonts w:ascii="Verdana" w:eastAsia="Verdana" w:hAnsi="Verdana" w:cs="Verdana"/>
          <w:iCs/>
          <w:color w:val="000000"/>
        </w:rPr>
        <w:t xml:space="preserve"> (oba členové) a M.</w:t>
      </w:r>
      <w:r w:rsidR="00B65442" w:rsidRPr="00B65442">
        <w:rPr>
          <w:rFonts w:ascii="Verdana" w:eastAsia="Verdana" w:hAnsi="Verdana" w:cs="Verdana"/>
          <w:iCs/>
          <w:color w:val="000000"/>
        </w:rPr>
        <w:t xml:space="preserve"> Kutiš</w:t>
      </w:r>
      <w:r w:rsidR="00B65442">
        <w:rPr>
          <w:rFonts w:ascii="Verdana" w:eastAsia="Verdana" w:hAnsi="Verdana" w:cs="Verdana"/>
          <w:iCs/>
          <w:color w:val="000000"/>
        </w:rPr>
        <w:t xml:space="preserve"> (předseda komise).  Komise vypracovala </w:t>
      </w:r>
      <w:r w:rsidR="00B65442" w:rsidRPr="00B65442">
        <w:rPr>
          <w:rFonts w:ascii="Verdana" w:eastAsia="Verdana" w:hAnsi="Verdana" w:cs="Verdana"/>
          <w:iCs/>
          <w:color w:val="000000"/>
        </w:rPr>
        <w:t>metodick</w:t>
      </w:r>
      <w:r w:rsidR="00B65442">
        <w:rPr>
          <w:rFonts w:ascii="Verdana" w:eastAsia="Verdana" w:hAnsi="Verdana" w:cs="Verdana"/>
          <w:iCs/>
          <w:color w:val="000000"/>
        </w:rPr>
        <w:t>ý</w:t>
      </w:r>
      <w:r w:rsidR="00B65442" w:rsidRPr="00B65442">
        <w:rPr>
          <w:rFonts w:ascii="Verdana" w:eastAsia="Verdana" w:hAnsi="Verdana" w:cs="Verdana"/>
          <w:iCs/>
          <w:color w:val="000000"/>
        </w:rPr>
        <w:t xml:space="preserve"> postup</w:t>
      </w:r>
      <w:r w:rsidR="00B65442">
        <w:rPr>
          <w:rFonts w:ascii="Verdana" w:eastAsia="Verdana" w:hAnsi="Verdana" w:cs="Verdana"/>
          <w:iCs/>
          <w:color w:val="000000"/>
        </w:rPr>
        <w:t xml:space="preserve"> pro </w:t>
      </w:r>
      <w:r w:rsidR="00B65442" w:rsidRPr="00B65442">
        <w:rPr>
          <w:rFonts w:ascii="Verdana" w:eastAsia="Verdana" w:hAnsi="Verdana" w:cs="Verdana"/>
          <w:iCs/>
          <w:color w:val="000000"/>
        </w:rPr>
        <w:t>inventarizaci řeziva a palivového dřeva</w:t>
      </w:r>
      <w:r w:rsidR="00B65442">
        <w:rPr>
          <w:rFonts w:ascii="Verdana" w:eastAsia="Verdana" w:hAnsi="Verdana" w:cs="Verdana"/>
          <w:iCs/>
          <w:color w:val="000000"/>
        </w:rPr>
        <w:t xml:space="preserve"> a provedla </w:t>
      </w:r>
      <w:r w:rsidR="00B65442" w:rsidRPr="00B65442">
        <w:rPr>
          <w:rFonts w:ascii="Verdana" w:eastAsia="Verdana" w:hAnsi="Verdana" w:cs="Verdana"/>
          <w:iCs/>
          <w:color w:val="000000"/>
        </w:rPr>
        <w:t>mimořádn</w:t>
      </w:r>
      <w:r w:rsidR="00B65442">
        <w:rPr>
          <w:rFonts w:ascii="Verdana" w:eastAsia="Verdana" w:hAnsi="Verdana" w:cs="Verdana"/>
          <w:iCs/>
          <w:color w:val="000000"/>
        </w:rPr>
        <w:t>ou</w:t>
      </w:r>
      <w:r w:rsidR="00B65442" w:rsidRPr="00B65442">
        <w:rPr>
          <w:rFonts w:ascii="Verdana" w:eastAsia="Verdana" w:hAnsi="Verdana" w:cs="Verdana"/>
          <w:iCs/>
          <w:color w:val="000000"/>
        </w:rPr>
        <w:t xml:space="preserve"> inventarizac</w:t>
      </w:r>
      <w:r w:rsidR="00B65442">
        <w:rPr>
          <w:rFonts w:ascii="Verdana" w:eastAsia="Verdana" w:hAnsi="Verdana" w:cs="Verdana"/>
          <w:iCs/>
          <w:color w:val="000000"/>
        </w:rPr>
        <w:t>i</w:t>
      </w:r>
      <w:r w:rsidR="00B65442" w:rsidRPr="00B65442">
        <w:rPr>
          <w:rFonts w:ascii="Verdana" w:eastAsia="Verdana" w:hAnsi="Verdana" w:cs="Verdana"/>
          <w:iCs/>
          <w:color w:val="000000"/>
        </w:rPr>
        <w:t xml:space="preserve"> řeziva a palivového dřeva</w:t>
      </w:r>
      <w:r w:rsidR="00B65442">
        <w:rPr>
          <w:rFonts w:ascii="Verdana" w:eastAsia="Verdana" w:hAnsi="Verdana" w:cs="Verdana"/>
          <w:iCs/>
          <w:color w:val="000000"/>
        </w:rPr>
        <w:t xml:space="preserve"> v majetku obce.</w:t>
      </w:r>
      <w:r w:rsidR="00B65442" w:rsidRPr="00B65442">
        <w:rPr>
          <w:rFonts w:ascii="Verdana" w:eastAsia="Verdana" w:hAnsi="Verdana" w:cs="Verdana"/>
          <w:iCs/>
          <w:color w:val="000000"/>
        </w:rPr>
        <w:t xml:space="preserve"> </w:t>
      </w:r>
    </w:p>
    <w:p w14:paraId="092DA433" w14:textId="6D684298" w:rsidR="00E93D6D" w:rsidRDefault="00FB57A1" w:rsidP="00E93D6D">
      <w:r>
        <w:rPr>
          <w:rFonts w:ascii="Verdana" w:eastAsia="Verdana" w:hAnsi="Verdana" w:cs="Verdana"/>
          <w:iCs/>
          <w:color w:val="000000"/>
        </w:rPr>
        <w:t xml:space="preserve">Řezivo </w:t>
      </w:r>
      <w:bookmarkStart w:id="13" w:name="_Hlk44522031"/>
      <w:r>
        <w:rPr>
          <w:rFonts w:ascii="Verdana" w:eastAsia="Verdana" w:hAnsi="Verdana" w:cs="Verdana"/>
          <w:iCs/>
          <w:color w:val="000000"/>
        </w:rPr>
        <w:t>bude pro účely účetnictví oceněno pořizovací hodnotou dle faktury nebo paušální cenou ve výši 1000Kč/</w:t>
      </w:r>
      <w:bookmarkStart w:id="14" w:name="_Hlk44523231"/>
      <w:r w:rsidRPr="00FB57A1">
        <w:rPr>
          <w:rFonts w:ascii="Verdana" w:eastAsia="Verdana" w:hAnsi="Verdana" w:cs="Verdana"/>
          <w:iCs/>
          <w:color w:val="000000"/>
        </w:rPr>
        <w:t>m</w:t>
      </w:r>
      <w:r>
        <w:rPr>
          <w:rFonts w:ascii="Verdana" w:eastAsia="Verdana" w:hAnsi="Verdana" w:cs="Verdana"/>
          <w:iCs/>
          <w:color w:val="000000"/>
          <w:vertAlign w:val="superscript"/>
        </w:rPr>
        <w:t>3</w:t>
      </w:r>
      <w:bookmarkEnd w:id="14"/>
      <w:r>
        <w:rPr>
          <w:rFonts w:ascii="Verdana" w:eastAsia="Verdana" w:hAnsi="Verdana" w:cs="Verdana"/>
          <w:iCs/>
          <w:color w:val="000000"/>
        </w:rPr>
        <w:t>.</w:t>
      </w:r>
      <w:bookmarkEnd w:id="13"/>
      <w:r>
        <w:rPr>
          <w:rFonts w:ascii="Verdana" w:eastAsia="Verdana" w:hAnsi="Verdana" w:cs="Verdana"/>
          <w:iCs/>
          <w:color w:val="000000"/>
        </w:rPr>
        <w:t xml:space="preserve"> Palivo</w:t>
      </w:r>
      <w:r w:rsidRPr="00FB57A1">
        <w:rPr>
          <w:rFonts w:ascii="Verdana" w:eastAsia="Verdana" w:hAnsi="Verdana" w:cs="Verdana"/>
          <w:iCs/>
          <w:color w:val="000000"/>
        </w:rPr>
        <w:t xml:space="preserve"> bude pro účely účetnictví oceněno pořizovací hodnotou dle faktury nebo paušální cenou ve výši 100Kč/</w:t>
      </w:r>
      <w:r>
        <w:rPr>
          <w:rFonts w:ascii="Verdana" w:eastAsia="Verdana" w:hAnsi="Verdana" w:cs="Verdana"/>
          <w:iCs/>
          <w:color w:val="000000"/>
        </w:rPr>
        <w:t>prm</w:t>
      </w:r>
      <w:r w:rsidRPr="00FB57A1">
        <w:rPr>
          <w:rFonts w:ascii="Verdana" w:eastAsia="Verdana" w:hAnsi="Verdana" w:cs="Verdana"/>
          <w:iCs/>
          <w:color w:val="000000"/>
        </w:rPr>
        <w:t>.</w:t>
      </w:r>
      <w:r>
        <w:rPr>
          <w:rFonts w:ascii="Verdana" w:eastAsia="Verdana" w:hAnsi="Verdana" w:cs="Verdana"/>
          <w:iCs/>
          <w:color w:val="000000"/>
        </w:rPr>
        <w:t xml:space="preserve"> Minimální prodejní ceny řeziva </w:t>
      </w:r>
      <w:bookmarkStart w:id="15" w:name="_Hlk44522366"/>
      <w:r>
        <w:rPr>
          <w:rFonts w:ascii="Verdana" w:eastAsia="Verdana" w:hAnsi="Verdana" w:cs="Verdana"/>
          <w:iCs/>
          <w:color w:val="000000"/>
        </w:rPr>
        <w:t>budou vypočítávány vždy k 1.1 a 1.7 kalendářního roku jako 70% váženého průměru aktuálních cen firem</w:t>
      </w:r>
      <w:bookmarkEnd w:id="15"/>
      <w:r>
        <w:rPr>
          <w:rFonts w:ascii="Verdana" w:eastAsia="Verdana" w:hAnsi="Verdana" w:cs="Verdana"/>
          <w:iCs/>
          <w:color w:val="000000"/>
        </w:rPr>
        <w:t xml:space="preserve"> Pila Pasák a Pila Mříč. Řezivo bude nabízeno </w:t>
      </w:r>
      <w:r w:rsidR="005937F9">
        <w:rPr>
          <w:rFonts w:ascii="Verdana" w:eastAsia="Verdana" w:hAnsi="Verdana" w:cs="Verdana"/>
          <w:iCs/>
          <w:color w:val="000000"/>
        </w:rPr>
        <w:t>k</w:t>
      </w:r>
      <w:r>
        <w:rPr>
          <w:rFonts w:ascii="Verdana" w:eastAsia="Verdana" w:hAnsi="Verdana" w:cs="Verdana"/>
          <w:iCs/>
          <w:color w:val="000000"/>
        </w:rPr>
        <w:t xml:space="preserve"> prodeji pouze pokud nebude využitelné pro potřeby obce. Minimální cen</w:t>
      </w:r>
      <w:r w:rsidR="00095C8D">
        <w:rPr>
          <w:rFonts w:ascii="Verdana" w:eastAsia="Verdana" w:hAnsi="Verdana" w:cs="Verdana"/>
          <w:iCs/>
          <w:color w:val="000000"/>
        </w:rPr>
        <w:t>y</w:t>
      </w:r>
      <w:r>
        <w:rPr>
          <w:rFonts w:ascii="Verdana" w:eastAsia="Verdana" w:hAnsi="Verdana" w:cs="Verdana"/>
          <w:iCs/>
          <w:color w:val="000000"/>
        </w:rPr>
        <w:t xml:space="preserve"> paliva</w:t>
      </w:r>
      <w:r w:rsidRPr="00FB57A1">
        <w:rPr>
          <w:rFonts w:ascii="Verdana" w:eastAsia="Verdana" w:hAnsi="Verdana" w:cs="Verdana"/>
          <w:iCs/>
          <w:color w:val="000000"/>
        </w:rPr>
        <w:t xml:space="preserve"> bud</w:t>
      </w:r>
      <w:r w:rsidR="00095C8D">
        <w:rPr>
          <w:rFonts w:ascii="Verdana" w:eastAsia="Verdana" w:hAnsi="Verdana" w:cs="Verdana"/>
          <w:iCs/>
          <w:color w:val="000000"/>
        </w:rPr>
        <w:t>ou</w:t>
      </w:r>
      <w:r w:rsidRPr="00FB57A1">
        <w:rPr>
          <w:rFonts w:ascii="Verdana" w:eastAsia="Verdana" w:hAnsi="Verdana" w:cs="Verdana"/>
          <w:iCs/>
          <w:color w:val="000000"/>
        </w:rPr>
        <w:t xml:space="preserve"> vypočítáván</w:t>
      </w:r>
      <w:r w:rsidR="00095C8D">
        <w:rPr>
          <w:rFonts w:ascii="Verdana" w:eastAsia="Verdana" w:hAnsi="Verdana" w:cs="Verdana"/>
          <w:iCs/>
          <w:color w:val="000000"/>
        </w:rPr>
        <w:t>y</w:t>
      </w:r>
      <w:r>
        <w:rPr>
          <w:rFonts w:ascii="Verdana" w:eastAsia="Verdana" w:hAnsi="Verdana" w:cs="Verdana"/>
          <w:iCs/>
          <w:color w:val="000000"/>
        </w:rPr>
        <w:t xml:space="preserve"> </w:t>
      </w:r>
      <w:r w:rsidRPr="00FB57A1">
        <w:rPr>
          <w:rFonts w:ascii="Verdana" w:eastAsia="Verdana" w:hAnsi="Verdana" w:cs="Verdana"/>
          <w:iCs/>
          <w:color w:val="000000"/>
        </w:rPr>
        <w:t>vždy k 1.1 a 1.7 kalendářního roku jako 70%</w:t>
      </w:r>
      <w:r w:rsidR="00095C8D">
        <w:rPr>
          <w:rFonts w:ascii="Verdana" w:eastAsia="Verdana" w:hAnsi="Verdana" w:cs="Verdana"/>
          <w:iCs/>
          <w:color w:val="000000"/>
        </w:rPr>
        <w:t xml:space="preserve"> ceny na pile Heřmaň. Při nestandardní kvalitě paliva (vrba, odřezky apod.) sleva až 50%. </w:t>
      </w:r>
      <w:bookmarkStart w:id="16" w:name="_Hlk44523315"/>
      <w:r w:rsidR="00095C8D">
        <w:rPr>
          <w:rFonts w:ascii="Verdana" w:eastAsia="Verdana" w:hAnsi="Verdana" w:cs="Verdana"/>
          <w:iCs/>
          <w:color w:val="000000"/>
        </w:rPr>
        <w:t xml:space="preserve">Místostarosta obce dává hlasovat o </w:t>
      </w:r>
      <w:bookmarkStart w:id="17" w:name="_Hlk44533831"/>
      <w:bookmarkEnd w:id="16"/>
      <w:r w:rsidR="00095C8D">
        <w:rPr>
          <w:rFonts w:ascii="Verdana" w:eastAsia="Verdana" w:hAnsi="Verdana" w:cs="Verdana"/>
          <w:iCs/>
          <w:color w:val="000000"/>
        </w:rPr>
        <w:t xml:space="preserve">zprávě o inventarizaci dřeva </w:t>
      </w:r>
      <w:bookmarkEnd w:id="17"/>
      <w:r w:rsidR="00095C8D">
        <w:rPr>
          <w:rFonts w:ascii="Verdana" w:eastAsia="Verdana" w:hAnsi="Verdana" w:cs="Verdana"/>
          <w:iCs/>
          <w:color w:val="000000"/>
        </w:rPr>
        <w:t xml:space="preserve">předložené inventarizační komisí. </w:t>
      </w:r>
      <w:r w:rsidR="00E93D6D">
        <w:rPr>
          <w:rFonts w:ascii="Verdana" w:eastAsia="Verdana" w:hAnsi="Verdana" w:cs="Verdana"/>
          <w:iCs/>
          <w:color w:val="000000"/>
        </w:rPr>
        <w:t xml:space="preserve"> </w:t>
      </w:r>
    </w:p>
    <w:p w14:paraId="1EF6CCB1" w14:textId="77777777" w:rsidR="00095C8D" w:rsidRPr="00095C8D" w:rsidRDefault="00095C8D" w:rsidP="00095C8D">
      <w:pPr>
        <w:rPr>
          <w:rFonts w:ascii="Verdana" w:hAnsi="Verdana" w:cs="Verdana"/>
          <w:color w:val="000000"/>
        </w:rPr>
      </w:pPr>
      <w:bookmarkStart w:id="18" w:name="_Hlk44523345"/>
      <w:r w:rsidRPr="00095C8D">
        <w:rPr>
          <w:rFonts w:ascii="Verdana" w:hAnsi="Verdana" w:cs="Verdana"/>
          <w:color w:val="000000"/>
        </w:rPr>
        <w:t>Hlasováním schváleno.</w:t>
      </w:r>
    </w:p>
    <w:p w14:paraId="7D175BCE" w14:textId="77777777" w:rsidR="00095C8D" w:rsidRPr="00095C8D" w:rsidRDefault="00095C8D" w:rsidP="00095C8D">
      <w:pPr>
        <w:rPr>
          <w:rFonts w:ascii="Verdana" w:hAnsi="Verdana" w:cs="Verdana"/>
          <w:color w:val="000000"/>
        </w:rPr>
      </w:pPr>
    </w:p>
    <w:p w14:paraId="0429EA8F" w14:textId="77777777" w:rsidR="00095C8D" w:rsidRPr="00095C8D" w:rsidRDefault="00095C8D" w:rsidP="00095C8D">
      <w:pPr>
        <w:rPr>
          <w:rFonts w:ascii="Verdana" w:hAnsi="Verdana" w:cs="Verdana"/>
          <w:color w:val="000000"/>
          <w:u w:val="single"/>
        </w:rPr>
      </w:pPr>
      <w:r w:rsidRPr="00095C8D">
        <w:rPr>
          <w:rFonts w:ascii="Verdana" w:hAnsi="Verdana" w:cs="Verdana"/>
          <w:color w:val="000000"/>
          <w:u w:val="single"/>
        </w:rPr>
        <w:lastRenderedPageBreak/>
        <w:t xml:space="preserve">Výsledek hlasování – pro:9     </w:t>
      </w:r>
      <w:r w:rsidRPr="00095C8D">
        <w:rPr>
          <w:rFonts w:ascii="Verdana" w:hAnsi="Verdana" w:cs="Verdana"/>
          <w:color w:val="000000"/>
          <w:u w:val="single"/>
        </w:rPr>
        <w:tab/>
      </w:r>
      <w:r w:rsidRPr="00095C8D">
        <w:rPr>
          <w:rFonts w:ascii="Verdana" w:hAnsi="Verdana" w:cs="Verdana"/>
          <w:color w:val="000000"/>
          <w:u w:val="single"/>
        </w:rPr>
        <w:tab/>
        <w:t xml:space="preserve">proti: 0  </w:t>
      </w:r>
      <w:r w:rsidRPr="00095C8D">
        <w:rPr>
          <w:rFonts w:ascii="Verdana" w:hAnsi="Verdana" w:cs="Verdana"/>
          <w:color w:val="000000"/>
          <w:u w:val="single"/>
        </w:rPr>
        <w:tab/>
        <w:t xml:space="preserve">              zdrželo se:0</w:t>
      </w:r>
    </w:p>
    <w:bookmarkEnd w:id="18"/>
    <w:p w14:paraId="57181D6E" w14:textId="77777777" w:rsidR="00095C8D" w:rsidRPr="00095C8D" w:rsidRDefault="00095C8D" w:rsidP="00095C8D">
      <w:pPr>
        <w:rPr>
          <w:rFonts w:ascii="Verdana" w:hAnsi="Verdana" w:cs="Verdana"/>
          <w:color w:val="000000"/>
          <w:u w:val="single"/>
        </w:rPr>
      </w:pPr>
    </w:p>
    <w:p w14:paraId="3700DE71" w14:textId="5EFD4C95" w:rsidR="00C73C05" w:rsidRDefault="004E58D4">
      <w:pPr>
        <w:rPr>
          <w:rFonts w:ascii="Verdana" w:hAnsi="Verdana" w:cs="Verdana"/>
          <w:color w:val="000000"/>
        </w:rPr>
      </w:pPr>
      <w:bookmarkStart w:id="19" w:name="_Hlk44531356"/>
      <w:r>
        <w:rPr>
          <w:rFonts w:ascii="Verdana" w:hAnsi="Verdana" w:cs="Verdana"/>
          <w:color w:val="000000"/>
        </w:rPr>
        <w:t xml:space="preserve">     </w:t>
      </w:r>
      <w:r w:rsidR="00095C8D">
        <w:rPr>
          <w:rFonts w:ascii="Verdana" w:hAnsi="Verdana" w:cs="Verdana"/>
          <w:color w:val="000000"/>
        </w:rPr>
        <w:t xml:space="preserve">Kopie zprávy inventarizační komise </w:t>
      </w:r>
      <w:bookmarkEnd w:id="19"/>
      <w:r w:rsidR="00095C8D">
        <w:rPr>
          <w:rFonts w:ascii="Verdana" w:hAnsi="Verdana" w:cs="Verdana"/>
          <w:color w:val="000000"/>
        </w:rPr>
        <w:t>bude součástí zápisu jako příloha č.3.</w:t>
      </w:r>
    </w:p>
    <w:p w14:paraId="508569A5" w14:textId="2932C944" w:rsidR="00095C8D" w:rsidRDefault="00095C8D">
      <w:pPr>
        <w:rPr>
          <w:rFonts w:ascii="Verdana" w:hAnsi="Verdana" w:cs="Verdana"/>
          <w:color w:val="000000"/>
        </w:rPr>
      </w:pPr>
    </w:p>
    <w:p w14:paraId="37626B72" w14:textId="5DB20429" w:rsidR="00C73C05" w:rsidRDefault="004E58D4">
      <w:pPr>
        <w:rPr>
          <w:rFonts w:ascii="Verdana" w:hAnsi="Verdana" w:cs="Verdana"/>
          <w:iCs/>
          <w:color w:val="000000"/>
        </w:rPr>
      </w:pPr>
      <w:r>
        <w:rPr>
          <w:rFonts w:ascii="Verdana" w:hAnsi="Verdana" w:cs="Verdana"/>
          <w:color w:val="000000"/>
        </w:rPr>
        <w:t xml:space="preserve">     Starosta obce projevil zájem o </w:t>
      </w:r>
      <w:bookmarkStart w:id="20" w:name="_Hlk44533972"/>
      <w:r>
        <w:rPr>
          <w:rFonts w:ascii="Verdana" w:hAnsi="Verdana" w:cs="Verdana"/>
          <w:color w:val="000000"/>
        </w:rPr>
        <w:t>odkup smrkové kulatiny z loňské kůrovcové těžby v objemu 26</w:t>
      </w:r>
      <w:r w:rsidRPr="004E58D4">
        <w:rPr>
          <w:rFonts w:ascii="Verdana" w:eastAsia="Verdana" w:hAnsi="Verdana" w:cs="Verdana"/>
          <w:iCs/>
          <w:color w:val="000000"/>
        </w:rPr>
        <w:t xml:space="preserve"> </w:t>
      </w:r>
      <w:r w:rsidRPr="004E58D4">
        <w:rPr>
          <w:rFonts w:ascii="Verdana" w:hAnsi="Verdana" w:cs="Verdana"/>
          <w:iCs/>
          <w:color w:val="000000"/>
        </w:rPr>
        <w:t>m</w:t>
      </w:r>
      <w:r w:rsidRPr="004E58D4">
        <w:rPr>
          <w:rFonts w:ascii="Verdana" w:hAnsi="Verdana" w:cs="Verdana"/>
          <w:iCs/>
          <w:color w:val="000000"/>
          <w:vertAlign w:val="superscript"/>
        </w:rPr>
        <w:t>3</w:t>
      </w:r>
      <w:r>
        <w:rPr>
          <w:rFonts w:ascii="Verdana" w:hAnsi="Verdana" w:cs="Verdana"/>
          <w:color w:val="000000"/>
        </w:rPr>
        <w:t>. Zastupitelé se dohodli na ceně 650Kč/</w:t>
      </w:r>
      <w:r w:rsidRPr="004E58D4">
        <w:rPr>
          <w:rFonts w:ascii="Verdana" w:eastAsia="Verdana" w:hAnsi="Verdana" w:cs="Verdana"/>
          <w:iCs/>
          <w:color w:val="000000"/>
        </w:rPr>
        <w:t xml:space="preserve"> </w:t>
      </w:r>
      <w:r w:rsidRPr="004E58D4">
        <w:rPr>
          <w:rFonts w:ascii="Verdana" w:hAnsi="Verdana" w:cs="Verdana"/>
          <w:iCs/>
          <w:color w:val="000000"/>
        </w:rPr>
        <w:t>m</w:t>
      </w:r>
      <w:r w:rsidRPr="004E58D4">
        <w:rPr>
          <w:rFonts w:ascii="Verdana" w:hAnsi="Verdana" w:cs="Verdana"/>
          <w:iCs/>
          <w:color w:val="000000"/>
          <w:vertAlign w:val="superscript"/>
        </w:rPr>
        <w:t>3</w:t>
      </w:r>
      <w:r>
        <w:rPr>
          <w:rFonts w:ascii="Verdana" w:hAnsi="Verdana" w:cs="Verdana"/>
          <w:iCs/>
          <w:color w:val="000000"/>
          <w:vertAlign w:val="superscript"/>
        </w:rPr>
        <w:t xml:space="preserve"> </w:t>
      </w:r>
      <w:r>
        <w:rPr>
          <w:rFonts w:ascii="Verdana" w:hAnsi="Verdana" w:cs="Verdana"/>
          <w:iCs/>
          <w:color w:val="000000"/>
        </w:rPr>
        <w:t xml:space="preserve">. </w:t>
      </w:r>
      <w:bookmarkEnd w:id="20"/>
      <w:r w:rsidRPr="004E58D4">
        <w:rPr>
          <w:rFonts w:ascii="Verdana" w:hAnsi="Verdana" w:cs="Verdana"/>
          <w:iCs/>
          <w:color w:val="000000"/>
        </w:rPr>
        <w:t>Místostarosta obce dává hlasovat o</w:t>
      </w:r>
      <w:r>
        <w:rPr>
          <w:rFonts w:ascii="Verdana" w:hAnsi="Verdana" w:cs="Verdana"/>
          <w:iCs/>
          <w:color w:val="000000"/>
        </w:rPr>
        <w:t xml:space="preserve"> prodeji kulatiny. </w:t>
      </w:r>
    </w:p>
    <w:p w14:paraId="5689AA36" w14:textId="77777777" w:rsidR="004E58D4" w:rsidRPr="004E58D4" w:rsidRDefault="004E58D4" w:rsidP="004E58D4">
      <w:pPr>
        <w:rPr>
          <w:rFonts w:ascii="Verdana" w:hAnsi="Verdana" w:cs="Verdana"/>
          <w:iCs/>
          <w:color w:val="000000"/>
        </w:rPr>
      </w:pPr>
      <w:r w:rsidRPr="004E58D4">
        <w:rPr>
          <w:rFonts w:ascii="Verdana" w:hAnsi="Verdana" w:cs="Verdana"/>
          <w:iCs/>
          <w:color w:val="000000"/>
        </w:rPr>
        <w:t>Hlasováním schváleno.</w:t>
      </w:r>
    </w:p>
    <w:p w14:paraId="7A53B8EC" w14:textId="77777777" w:rsidR="004E58D4" w:rsidRPr="004E58D4" w:rsidRDefault="004E58D4" w:rsidP="004E58D4">
      <w:pPr>
        <w:rPr>
          <w:rFonts w:ascii="Verdana" w:hAnsi="Verdana" w:cs="Verdana"/>
          <w:iCs/>
          <w:color w:val="000000"/>
        </w:rPr>
      </w:pPr>
    </w:p>
    <w:p w14:paraId="78EA37BB" w14:textId="6EAC08B5" w:rsidR="004E58D4" w:rsidRDefault="004E58D4" w:rsidP="004E58D4">
      <w:pPr>
        <w:rPr>
          <w:rFonts w:ascii="Verdana" w:hAnsi="Verdana" w:cs="Verdana"/>
          <w:iCs/>
          <w:color w:val="000000"/>
          <w:u w:val="single"/>
        </w:rPr>
      </w:pPr>
      <w:r w:rsidRPr="004E58D4">
        <w:rPr>
          <w:rFonts w:ascii="Verdana" w:hAnsi="Verdana" w:cs="Verdana"/>
          <w:iCs/>
          <w:color w:val="000000"/>
          <w:u w:val="single"/>
        </w:rPr>
        <w:t>Výsledek hlasování – pro:</w:t>
      </w:r>
      <w:r>
        <w:rPr>
          <w:rFonts w:ascii="Verdana" w:hAnsi="Verdana" w:cs="Verdana"/>
          <w:iCs/>
          <w:color w:val="000000"/>
          <w:u w:val="single"/>
        </w:rPr>
        <w:t>8</w:t>
      </w:r>
      <w:r w:rsidRPr="004E58D4">
        <w:rPr>
          <w:rFonts w:ascii="Verdana" w:hAnsi="Verdana" w:cs="Verdana"/>
          <w:iCs/>
          <w:color w:val="000000"/>
          <w:u w:val="single"/>
        </w:rPr>
        <w:t xml:space="preserve">    </w:t>
      </w:r>
      <w:r w:rsidRPr="004E58D4">
        <w:rPr>
          <w:rFonts w:ascii="Verdana" w:hAnsi="Verdana" w:cs="Verdana"/>
          <w:iCs/>
          <w:color w:val="000000"/>
          <w:u w:val="single"/>
        </w:rPr>
        <w:tab/>
        <w:t xml:space="preserve">proti: 0  </w:t>
      </w:r>
      <w:r w:rsidRPr="004E58D4">
        <w:rPr>
          <w:rFonts w:ascii="Verdana" w:hAnsi="Verdana" w:cs="Verdana"/>
          <w:iCs/>
          <w:color w:val="000000"/>
          <w:u w:val="single"/>
        </w:rPr>
        <w:tab/>
        <w:t xml:space="preserve">            zdrželo se:</w:t>
      </w:r>
      <w:r>
        <w:rPr>
          <w:rFonts w:ascii="Verdana" w:hAnsi="Verdana" w:cs="Verdana"/>
          <w:iCs/>
          <w:color w:val="000000"/>
          <w:u w:val="single"/>
        </w:rPr>
        <w:t>1(Šedivý)</w:t>
      </w:r>
    </w:p>
    <w:p w14:paraId="58D6E736" w14:textId="77777777" w:rsidR="00CC67C1" w:rsidRPr="004E58D4" w:rsidRDefault="00CC67C1" w:rsidP="004E58D4">
      <w:pPr>
        <w:rPr>
          <w:rFonts w:ascii="Verdana" w:hAnsi="Verdana" w:cs="Verdana"/>
          <w:iCs/>
          <w:color w:val="000000"/>
          <w:u w:val="single"/>
        </w:rPr>
      </w:pPr>
    </w:p>
    <w:p w14:paraId="1156706A" w14:textId="77777777" w:rsidR="004E58D4" w:rsidRPr="004E58D4" w:rsidRDefault="004E58D4">
      <w:pPr>
        <w:rPr>
          <w:rFonts w:ascii="Verdana" w:hAnsi="Verdana" w:cs="Verdana"/>
          <w:color w:val="000000"/>
        </w:rPr>
      </w:pPr>
    </w:p>
    <w:p w14:paraId="2023E2ED" w14:textId="5D7F5332" w:rsidR="004E58D4" w:rsidRDefault="006B580D" w:rsidP="004E58D4">
      <w:pPr>
        <w:rPr>
          <w:rFonts w:ascii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  <w:iCs/>
          <w:color w:val="000000"/>
        </w:rPr>
        <w:t>K</w:t>
      </w:r>
      <w:r>
        <w:rPr>
          <w:rFonts w:ascii="Verdana" w:hAnsi="Verdana" w:cs="Verdana"/>
          <w:b/>
          <w:bCs/>
        </w:rPr>
        <w:t xml:space="preserve"> bodu č.9 –</w:t>
      </w:r>
      <w:bookmarkStart w:id="21" w:name="_Hlk42430054"/>
      <w:r w:rsidR="004E58D4" w:rsidRPr="004E58D4">
        <w:rPr>
          <w:rFonts w:ascii="Verdana" w:hAnsi="Verdana" w:cs="Verdana"/>
          <w:b/>
          <w:bCs/>
        </w:rPr>
        <w:t xml:space="preserve"> Informace o aktivitě na </w:t>
      </w:r>
      <w:bookmarkStart w:id="22" w:name="_Hlk44523580"/>
      <w:r w:rsidR="004E58D4" w:rsidRPr="004E58D4">
        <w:rPr>
          <w:rFonts w:ascii="Verdana" w:hAnsi="Verdana" w:cs="Verdana"/>
          <w:b/>
          <w:bCs/>
        </w:rPr>
        <w:t xml:space="preserve">obnovení sboru dobrovolných </w:t>
      </w:r>
    </w:p>
    <w:p w14:paraId="69BDCE7D" w14:textId="77777777" w:rsidR="004E58D4" w:rsidRDefault="004E58D4" w:rsidP="004E58D4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                     </w:t>
      </w:r>
      <w:r w:rsidRPr="004E58D4">
        <w:rPr>
          <w:rFonts w:ascii="Verdana" w:hAnsi="Verdana" w:cs="Verdana"/>
          <w:b/>
          <w:bCs/>
        </w:rPr>
        <w:t xml:space="preserve">hasičů v obci a zřízení jednotky sboru dobrovolných </w:t>
      </w:r>
    </w:p>
    <w:p w14:paraId="0B7A58E6" w14:textId="4749F51C" w:rsidR="004E58D4" w:rsidRDefault="004E58D4" w:rsidP="004E58D4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                     </w:t>
      </w:r>
      <w:r w:rsidRPr="004E58D4">
        <w:rPr>
          <w:rFonts w:ascii="Verdana" w:hAnsi="Verdana" w:cs="Verdana"/>
          <w:b/>
          <w:bCs/>
        </w:rPr>
        <w:t xml:space="preserve">hasičů </w:t>
      </w:r>
    </w:p>
    <w:bookmarkEnd w:id="22"/>
    <w:p w14:paraId="7B4D1254" w14:textId="56C51494" w:rsidR="004E58D4" w:rsidRDefault="004E58D4" w:rsidP="004E58D4">
      <w:pPr>
        <w:rPr>
          <w:rFonts w:ascii="Verdana" w:hAnsi="Verdana" w:cs="Verdana"/>
          <w:b/>
          <w:bCs/>
        </w:rPr>
      </w:pPr>
    </w:p>
    <w:p w14:paraId="5227AAC2" w14:textId="77777777" w:rsidR="00CC67C1" w:rsidRDefault="004E58D4" w:rsidP="004E58D4">
      <w:pPr>
        <w:rPr>
          <w:rFonts w:ascii="Verdana" w:hAnsi="Verdana" w:cs="Verdana"/>
        </w:rPr>
      </w:pPr>
      <w:r w:rsidRPr="00060080">
        <w:rPr>
          <w:rFonts w:ascii="Verdana" w:hAnsi="Verdana" w:cs="Verdana"/>
        </w:rPr>
        <w:t xml:space="preserve">     Předkladatelka bodu Bc. K. Lidralová seznámila přítomné s plánem na obnovení sboru dobrovolných </w:t>
      </w:r>
      <w:r w:rsidRPr="004E58D4">
        <w:rPr>
          <w:rFonts w:ascii="Verdana" w:hAnsi="Verdana" w:cs="Verdana"/>
        </w:rPr>
        <w:t>hasičů v obci a zřízení jednotky sboru dobrovolných hasičů</w:t>
      </w:r>
      <w:r w:rsidR="00D72AD4" w:rsidRPr="00060080">
        <w:rPr>
          <w:rFonts w:ascii="Verdana" w:hAnsi="Verdana" w:cs="Verdana"/>
        </w:rPr>
        <w:t xml:space="preserve">. Zastupitel V. Kostka informoval, že v současné době probíhá registrační proces SDH Vidov. V souvislosti s plánovanou činností padl návrh na změnu využití chaty na klubovnu SDH. Zastupitelé se dohodli, že zatím by sdružení využívalo pro činnost prostory Spolkového domu a pro uskladnění vybavení potřebného pro činnost bude využit prostor ve sběrném dvoře (garáž). V souvislosti s budoucím působením sdružení budou hledány případné vhodnější prostory k využití. </w:t>
      </w:r>
    </w:p>
    <w:p w14:paraId="0A83B8BC" w14:textId="092E622A" w:rsidR="004E58D4" w:rsidRPr="004E58D4" w:rsidRDefault="00CC67C1" w:rsidP="004E58D4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</w:t>
      </w:r>
      <w:r w:rsidR="00D72AD4" w:rsidRPr="00060080">
        <w:rPr>
          <w:rFonts w:ascii="Verdana" w:hAnsi="Verdana" w:cs="Verdana"/>
        </w:rPr>
        <w:t>Zřízením jednotky sboru dobrovolných hasičů by bylo možné vyslat na po</w:t>
      </w:r>
      <w:r w:rsidR="00707E13" w:rsidRPr="00060080">
        <w:rPr>
          <w:rFonts w:ascii="Verdana" w:hAnsi="Verdana" w:cs="Verdana"/>
        </w:rPr>
        <w:t>vinn</w:t>
      </w:r>
      <w:r w:rsidR="00D72AD4" w:rsidRPr="00060080">
        <w:rPr>
          <w:rFonts w:ascii="Verdana" w:hAnsi="Verdana" w:cs="Verdana"/>
        </w:rPr>
        <w:t>é školení</w:t>
      </w:r>
      <w:r w:rsidR="00707E13" w:rsidRPr="00060080">
        <w:rPr>
          <w:rFonts w:ascii="Verdana" w:hAnsi="Verdana" w:cs="Verdana"/>
        </w:rPr>
        <w:t xml:space="preserve"> osobu nominovanou na velitele jednotky, tak aby jednotka mohla začít fungovat. Předkladatelka informovala zastupitele o tom, že zájemci pro práci v JSDH již byli osloveni a souhlasili se </w:t>
      </w:r>
      <w:r>
        <w:rPr>
          <w:rFonts w:ascii="Verdana" w:hAnsi="Verdana" w:cs="Verdana"/>
        </w:rPr>
        <w:t xml:space="preserve">svým </w:t>
      </w:r>
      <w:r w:rsidR="00707E13" w:rsidRPr="00060080">
        <w:rPr>
          <w:rFonts w:ascii="Verdana" w:hAnsi="Verdana" w:cs="Verdana"/>
        </w:rPr>
        <w:t>zařazením</w:t>
      </w:r>
      <w:r>
        <w:rPr>
          <w:rFonts w:ascii="Verdana" w:hAnsi="Verdana" w:cs="Verdana"/>
        </w:rPr>
        <w:t xml:space="preserve"> do jednotky</w:t>
      </w:r>
      <w:r w:rsidR="00707E13" w:rsidRPr="00060080">
        <w:rPr>
          <w:rFonts w:ascii="Verdana" w:hAnsi="Verdana" w:cs="Verdana"/>
        </w:rPr>
        <w:t xml:space="preserve">. Předpokládané vstupní náklady na zřízení JSDH byly prezentovány ve výši cca 455 000Kč, předpokládané roční provozní náklady v rozmezí 50 – 100 000Kč. Zastupitelé se dohodli na pracovní poradě týkající se zřízení </w:t>
      </w:r>
      <w:r w:rsidR="00060080" w:rsidRPr="00060080">
        <w:rPr>
          <w:rFonts w:ascii="Verdana" w:hAnsi="Verdana" w:cs="Verdana"/>
        </w:rPr>
        <w:t>JSDH</w:t>
      </w:r>
      <w:r>
        <w:rPr>
          <w:rFonts w:ascii="Verdana" w:hAnsi="Verdana" w:cs="Verdana"/>
        </w:rPr>
        <w:t xml:space="preserve">, </w:t>
      </w:r>
      <w:r w:rsidR="00060080" w:rsidRPr="00060080">
        <w:rPr>
          <w:rFonts w:ascii="Verdana" w:hAnsi="Verdana" w:cs="Verdana"/>
        </w:rPr>
        <w:t xml:space="preserve">na kterou bude pozván zástupce z řad profesionálních hasičů, který zodpoví případné dotazy zastupitelů. Na základě této pracovní schůzky bude předložen na některém z dalších jednání zastupitelstva bod týkající se </w:t>
      </w:r>
      <w:r w:rsidR="00060080">
        <w:rPr>
          <w:rFonts w:ascii="Verdana" w:hAnsi="Verdana" w:cs="Verdana"/>
        </w:rPr>
        <w:t>zř</w:t>
      </w:r>
      <w:r w:rsidR="00060080" w:rsidRPr="00060080">
        <w:rPr>
          <w:rFonts w:ascii="Verdana" w:hAnsi="Verdana" w:cs="Verdana"/>
        </w:rPr>
        <w:t xml:space="preserve">ízení JSDH Vidov. </w:t>
      </w:r>
      <w:r w:rsidR="00707E13" w:rsidRPr="00060080">
        <w:rPr>
          <w:rFonts w:ascii="Verdana" w:hAnsi="Verdana" w:cs="Verdana"/>
        </w:rPr>
        <w:t xml:space="preserve">Místostarosta dává hlasovat o návrhu na </w:t>
      </w:r>
      <w:bookmarkStart w:id="23" w:name="_Hlk44529095"/>
      <w:r w:rsidR="00707E13" w:rsidRPr="00060080">
        <w:rPr>
          <w:rFonts w:ascii="Verdana" w:hAnsi="Verdana" w:cs="Verdana"/>
        </w:rPr>
        <w:t>možnost využití znaku obce ve znaku SDH Vidov.</w:t>
      </w:r>
    </w:p>
    <w:bookmarkEnd w:id="23"/>
    <w:p w14:paraId="2D840863" w14:textId="6E30C529" w:rsidR="00E93D6D" w:rsidRPr="00E93D6D" w:rsidRDefault="00E93D6D" w:rsidP="00BE7F09">
      <w:pPr>
        <w:rPr>
          <w:rFonts w:ascii="Verdana" w:hAnsi="Verdana" w:cs="Verdana"/>
          <w:color w:val="000000"/>
        </w:rPr>
      </w:pPr>
      <w:r w:rsidRPr="00E93D6D">
        <w:rPr>
          <w:rFonts w:ascii="Verdana" w:hAnsi="Verdana" w:cs="Verdana"/>
          <w:color w:val="000000"/>
        </w:rPr>
        <w:t>Hlasováním schváleno.</w:t>
      </w:r>
    </w:p>
    <w:p w14:paraId="3D429568" w14:textId="77777777" w:rsidR="00E93D6D" w:rsidRPr="00E93D6D" w:rsidRDefault="00E93D6D" w:rsidP="00E93D6D">
      <w:pPr>
        <w:rPr>
          <w:rFonts w:ascii="Verdana" w:hAnsi="Verdana" w:cs="Verdana"/>
          <w:color w:val="000000"/>
        </w:rPr>
      </w:pPr>
    </w:p>
    <w:p w14:paraId="3E6A8FA6" w14:textId="77777777" w:rsidR="00E93D6D" w:rsidRPr="00E93D6D" w:rsidRDefault="00E93D6D" w:rsidP="00E93D6D">
      <w:pPr>
        <w:rPr>
          <w:rFonts w:ascii="Verdana" w:hAnsi="Verdana" w:cs="Verdana"/>
          <w:color w:val="000000"/>
          <w:u w:val="single"/>
        </w:rPr>
      </w:pPr>
      <w:r w:rsidRPr="00E93D6D">
        <w:rPr>
          <w:rFonts w:ascii="Verdana" w:hAnsi="Verdana" w:cs="Verdana"/>
          <w:color w:val="000000"/>
          <w:u w:val="single"/>
        </w:rPr>
        <w:t>Výsledek hlasování – pro:9</w:t>
      </w:r>
      <w:r w:rsidRPr="00E93D6D">
        <w:rPr>
          <w:rFonts w:ascii="Verdana" w:hAnsi="Verdana" w:cs="Verdana"/>
          <w:color w:val="000000"/>
          <w:u w:val="single"/>
        </w:rPr>
        <w:tab/>
      </w:r>
      <w:r w:rsidRPr="00E93D6D">
        <w:rPr>
          <w:rFonts w:ascii="Verdana" w:hAnsi="Verdana" w:cs="Verdana"/>
          <w:color w:val="000000"/>
          <w:u w:val="single"/>
        </w:rPr>
        <w:tab/>
        <w:t xml:space="preserve">proti: 0  </w:t>
      </w:r>
      <w:r w:rsidRPr="00E93D6D">
        <w:rPr>
          <w:rFonts w:ascii="Verdana" w:hAnsi="Verdana" w:cs="Verdana"/>
          <w:color w:val="000000"/>
          <w:u w:val="single"/>
        </w:rPr>
        <w:tab/>
      </w:r>
      <w:r w:rsidRPr="00E93D6D">
        <w:rPr>
          <w:rFonts w:ascii="Verdana" w:hAnsi="Verdana" w:cs="Verdana"/>
          <w:color w:val="000000"/>
          <w:u w:val="single"/>
        </w:rPr>
        <w:tab/>
        <w:t xml:space="preserve">      zdrželo se:0</w:t>
      </w:r>
    </w:p>
    <w:bookmarkEnd w:id="21"/>
    <w:p w14:paraId="1915971E" w14:textId="77777777" w:rsidR="00E93D6D" w:rsidRPr="00E93D6D" w:rsidRDefault="00E93D6D" w:rsidP="00E93D6D">
      <w:pPr>
        <w:rPr>
          <w:rFonts w:ascii="Verdana" w:hAnsi="Verdana" w:cs="Verdana"/>
          <w:color w:val="000000"/>
        </w:rPr>
      </w:pPr>
    </w:p>
    <w:p w14:paraId="554FA3A6" w14:textId="72DE0EA9" w:rsidR="00846364" w:rsidRPr="00846364" w:rsidRDefault="00846364" w:rsidP="00846364">
      <w:p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</w:t>
      </w:r>
    </w:p>
    <w:p w14:paraId="6B460C6A" w14:textId="77777777" w:rsidR="00C73C05" w:rsidRDefault="006B580D">
      <w:r>
        <w:rPr>
          <w:rFonts w:ascii="Verdana" w:eastAsia="Verdana" w:hAnsi="Verdana" w:cs="Verdana"/>
          <w:b/>
          <w:bCs/>
        </w:rPr>
        <w:t xml:space="preserve"> </w:t>
      </w:r>
      <w:r>
        <w:rPr>
          <w:rFonts w:ascii="Verdana" w:hAnsi="Verdana" w:cs="Verdana"/>
          <w:b/>
          <w:bCs/>
        </w:rPr>
        <w:t xml:space="preserve">K bodu č.10 – </w:t>
      </w:r>
      <w:r w:rsidR="00902A1C">
        <w:rPr>
          <w:rFonts w:ascii="Verdana" w:hAnsi="Verdana" w:cs="Verdana"/>
          <w:b/>
          <w:bCs/>
        </w:rPr>
        <w:t>Různé</w:t>
      </w:r>
    </w:p>
    <w:p w14:paraId="79573B09" w14:textId="77777777" w:rsidR="00C73C05" w:rsidRDefault="00C73C05">
      <w:pPr>
        <w:rPr>
          <w:rFonts w:ascii="Verdana" w:hAnsi="Verdana" w:cs="Verdana"/>
          <w:b/>
          <w:bCs/>
          <w:color w:val="000000"/>
        </w:rPr>
      </w:pPr>
    </w:p>
    <w:p w14:paraId="37C3E294" w14:textId="77777777" w:rsidR="00B72677" w:rsidRDefault="00972C6F" w:rsidP="00972C6F">
      <w:p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</w:t>
      </w:r>
      <w:r w:rsidR="006B580D" w:rsidRPr="00972C6F">
        <w:rPr>
          <w:rFonts w:ascii="Verdana" w:hAnsi="Verdana" w:cs="Verdana"/>
          <w:color w:val="000000"/>
        </w:rPr>
        <w:t>Zastupitel</w:t>
      </w:r>
      <w:r w:rsidR="00060080">
        <w:rPr>
          <w:rFonts w:ascii="Verdana" w:hAnsi="Verdana" w:cs="Verdana"/>
          <w:color w:val="000000"/>
        </w:rPr>
        <w:t xml:space="preserve">ka K. Lidralová požádala zastupitele o pověření gratulacemi jubilantům v obci. Zastupitelé neměli námitek, služba bude tedy zajišťována i nadále starostou obce T. Šedivým a nově i zastupitelkou K. Lidralovou, kteří budou v kontaktu a spolupracovat. </w:t>
      </w:r>
    </w:p>
    <w:p w14:paraId="40F6A2F2" w14:textId="274B2BEB" w:rsidR="00972C6F" w:rsidRDefault="00B72677" w:rsidP="00B72677">
      <w:p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lastRenderedPageBreak/>
        <w:t xml:space="preserve">     </w:t>
      </w:r>
      <w:r w:rsidR="00060080">
        <w:rPr>
          <w:rFonts w:ascii="Verdana" w:hAnsi="Verdana" w:cs="Verdana"/>
          <w:color w:val="000000"/>
        </w:rPr>
        <w:t xml:space="preserve"> Starost</w:t>
      </w:r>
      <w:r>
        <w:rPr>
          <w:rFonts w:ascii="Verdana" w:hAnsi="Verdana" w:cs="Verdana"/>
          <w:color w:val="000000"/>
        </w:rPr>
        <w:t>a poděkoval zastupiteli M. Dvořákovi za organizaci brigády v obecním lese. Zastupitel M. Dvořák poděkoval účastníkům brigády a informoval o plánované schůzce s lesním hospodářem obce ohledně zalesnění (bude vypracován sazební plán)</w:t>
      </w:r>
      <w:r w:rsidR="004A735C">
        <w:rPr>
          <w:rFonts w:ascii="Verdana" w:hAnsi="Verdana" w:cs="Verdana"/>
          <w:color w:val="000000"/>
        </w:rPr>
        <w:t>.</w:t>
      </w:r>
    </w:p>
    <w:p w14:paraId="261BBF00" w14:textId="77777777" w:rsidR="004A735C" w:rsidRDefault="004A735C" w:rsidP="00B72677">
      <w:p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Zastupitelé K. Lidralová a M. Dvořák požádali, aby byli informováni před vydáním příštího čísla Vidovského zpravodaje, aby mohli zaslat své příspěvky ke zveřejnění. </w:t>
      </w:r>
    </w:p>
    <w:p w14:paraId="3E96F730" w14:textId="4C4A3171" w:rsidR="004A735C" w:rsidRDefault="004A735C" w:rsidP="00B72677">
      <w:p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Členka finančního výboru Ing. J. Lišková vznesla podnět na zapojení veřejnosti do diskuze o rozpočtu na příští rok a </w:t>
      </w:r>
      <w:r w:rsidR="00CC67C1">
        <w:rPr>
          <w:rFonts w:ascii="Verdana" w:hAnsi="Verdana" w:cs="Verdana"/>
          <w:color w:val="000000"/>
        </w:rPr>
        <w:t xml:space="preserve">navrhla </w:t>
      </w:r>
      <w:r>
        <w:rPr>
          <w:rFonts w:ascii="Verdana" w:hAnsi="Verdana" w:cs="Verdana"/>
          <w:color w:val="000000"/>
        </w:rPr>
        <w:t xml:space="preserve">sestavovat rozpočet jako participativní. </w:t>
      </w:r>
    </w:p>
    <w:p w14:paraId="09E09D42" w14:textId="614CC608" w:rsidR="004A735C" w:rsidRDefault="004A735C" w:rsidP="00B72677">
      <w:p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Starosta informoval přítomné o dohodě obce se SÚS a firmou Ertl, která bude v červenci realizovat stavební práce</w:t>
      </w:r>
      <w:r w:rsidR="00F70FB5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spojené s úpravou křižovatky. SÚS </w:t>
      </w:r>
      <w:r w:rsidR="00F70FB5">
        <w:rPr>
          <w:rFonts w:ascii="Verdana" w:hAnsi="Verdana" w:cs="Verdana"/>
          <w:color w:val="000000"/>
        </w:rPr>
        <w:t xml:space="preserve">zajistí na své náklady frézu, DIO a </w:t>
      </w:r>
      <w:r>
        <w:rPr>
          <w:rFonts w:ascii="Verdana" w:hAnsi="Verdana" w:cs="Verdana"/>
          <w:color w:val="000000"/>
        </w:rPr>
        <w:t xml:space="preserve">materiál </w:t>
      </w:r>
      <w:r w:rsidR="00F70FB5">
        <w:rPr>
          <w:rFonts w:ascii="Verdana" w:hAnsi="Verdana" w:cs="Verdana"/>
          <w:color w:val="000000"/>
        </w:rPr>
        <w:t xml:space="preserve">na opravu dvou nerovností (překopů) na státní silnici, firma Ertl zajistí opravu personálně a obec uhradí firmě Ertl náklady spojené s opravou. </w:t>
      </w:r>
      <w:r>
        <w:rPr>
          <w:rFonts w:ascii="Verdana" w:hAnsi="Verdana" w:cs="Verdana"/>
          <w:color w:val="000000"/>
        </w:rPr>
        <w:t xml:space="preserve"> </w:t>
      </w:r>
      <w:r w:rsidR="00F70FB5">
        <w:rPr>
          <w:rFonts w:ascii="Verdana" w:hAnsi="Verdana" w:cs="Verdana"/>
          <w:color w:val="000000"/>
        </w:rPr>
        <w:t>S</w:t>
      </w:r>
      <w:r w:rsidR="00C55AFD">
        <w:rPr>
          <w:rFonts w:ascii="Verdana" w:hAnsi="Verdana" w:cs="Verdana"/>
          <w:color w:val="000000"/>
        </w:rPr>
        <w:t>ta</w:t>
      </w:r>
      <w:r w:rsidR="00F70FB5">
        <w:rPr>
          <w:rFonts w:ascii="Verdana" w:hAnsi="Verdana" w:cs="Verdana"/>
          <w:color w:val="000000"/>
        </w:rPr>
        <w:t>rosta dále uvedl, že termíny ohledně pracovní porady týkající se výstavby chodníku pošle zastupitelům mailem.</w:t>
      </w:r>
    </w:p>
    <w:p w14:paraId="40FDC6D6" w14:textId="7F95DC2F" w:rsidR="00F70FB5" w:rsidRDefault="00F70FB5" w:rsidP="00B72677">
      <w:p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Zastupitel V. Kostka navrhl zařadit na příští schůzi bod týkající se vypracování strategického plánu rozvoje obce na období 2022-2027.</w:t>
      </w:r>
    </w:p>
    <w:p w14:paraId="5938B399" w14:textId="332CEE70" w:rsidR="00C73C05" w:rsidRDefault="00972C6F" w:rsidP="00F70FB5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000000"/>
        </w:rPr>
        <w:t xml:space="preserve">     </w:t>
      </w:r>
      <w:r w:rsidR="005B603D" w:rsidRPr="005B603D">
        <w:rPr>
          <w:rFonts w:ascii="Verdana" w:hAnsi="Verdana" w:cs="Verdana"/>
          <w:color w:val="000000"/>
        </w:rPr>
        <w:t xml:space="preserve">     </w:t>
      </w:r>
    </w:p>
    <w:p w14:paraId="6F4EC713" w14:textId="77777777" w:rsidR="00C73C05" w:rsidRDefault="006B580D">
      <w:pPr>
        <w:jc w:val="both"/>
      </w:pPr>
      <w:r>
        <w:rPr>
          <w:rFonts w:ascii="Verdana" w:eastAsia="Verdana" w:hAnsi="Verdana" w:cs="Verdana"/>
          <w:b/>
          <w:bCs/>
          <w:iCs/>
          <w:color w:val="000000"/>
        </w:rPr>
        <w:t>Usnesení:</w:t>
      </w:r>
    </w:p>
    <w:p w14:paraId="3C382395" w14:textId="77777777" w:rsidR="00C73C05" w:rsidRDefault="00C73C05">
      <w:pPr>
        <w:jc w:val="both"/>
        <w:rPr>
          <w:rFonts w:ascii="Verdana" w:eastAsia="Verdana" w:hAnsi="Verdana" w:cs="Verdana"/>
          <w:b/>
          <w:bCs/>
          <w:iCs/>
          <w:color w:val="000000"/>
        </w:rPr>
      </w:pPr>
    </w:p>
    <w:p w14:paraId="2666E99B" w14:textId="1C409BF3" w:rsidR="00D85149" w:rsidRPr="00D85149" w:rsidRDefault="006B580D" w:rsidP="00D85149">
      <w:pPr>
        <w:rPr>
          <w:rFonts w:ascii="Verdana" w:eastAsia="Verdana" w:hAnsi="Verdana" w:cs="Verdana"/>
          <w:b/>
          <w:bCs/>
          <w:iCs/>
          <w:color w:val="000000"/>
        </w:rPr>
      </w:pPr>
      <w:bookmarkStart w:id="24" w:name="__DdeLink__4340_1977089887"/>
      <w:bookmarkEnd w:id="24"/>
      <w:r>
        <w:rPr>
          <w:rFonts w:ascii="Verdana" w:eastAsia="Verdana" w:hAnsi="Verdana" w:cs="Verdana"/>
          <w:b/>
          <w:bCs/>
          <w:iCs/>
          <w:color w:val="000000"/>
        </w:rPr>
        <w:t>č.</w:t>
      </w:r>
      <w:r w:rsidR="00F70FB5">
        <w:rPr>
          <w:rFonts w:ascii="Verdana" w:eastAsia="Verdana" w:hAnsi="Verdana" w:cs="Verdana"/>
          <w:b/>
          <w:bCs/>
          <w:iCs/>
          <w:color w:val="000000"/>
        </w:rPr>
        <w:t>15</w:t>
      </w:r>
      <w:r>
        <w:rPr>
          <w:rFonts w:ascii="Verdana" w:eastAsia="Verdana" w:hAnsi="Verdana" w:cs="Verdana"/>
          <w:b/>
          <w:bCs/>
          <w:iCs/>
          <w:color w:val="000000"/>
        </w:rPr>
        <w:t>/20 –</w:t>
      </w:r>
      <w:r w:rsidR="00D85149">
        <w:rPr>
          <w:rFonts w:ascii="Verdana" w:eastAsia="Verdana" w:hAnsi="Verdana" w:cs="Verdana"/>
          <w:b/>
          <w:bCs/>
          <w:iCs/>
          <w:color w:val="000000"/>
        </w:rPr>
        <w:t xml:space="preserve"> </w:t>
      </w:r>
      <w:r w:rsidR="00D85149" w:rsidRPr="00D85149">
        <w:rPr>
          <w:rFonts w:ascii="Verdana" w:eastAsia="Verdana" w:hAnsi="Verdana" w:cs="Verdana"/>
          <w:iCs/>
          <w:color w:val="000000"/>
        </w:rPr>
        <w:t>OZ schvaluje účetní závěrk</w:t>
      </w:r>
      <w:r w:rsidR="00CC67C1">
        <w:rPr>
          <w:rFonts w:ascii="Verdana" w:eastAsia="Verdana" w:hAnsi="Verdana" w:cs="Verdana"/>
          <w:iCs/>
          <w:color w:val="000000"/>
        </w:rPr>
        <w:t>u</w:t>
      </w:r>
      <w:r w:rsidR="00D85149" w:rsidRPr="00D85149">
        <w:rPr>
          <w:rFonts w:ascii="Verdana" w:eastAsia="Verdana" w:hAnsi="Verdana" w:cs="Verdana"/>
          <w:iCs/>
          <w:color w:val="000000"/>
        </w:rPr>
        <w:t xml:space="preserve"> za rok 2019</w:t>
      </w:r>
      <w:r w:rsidR="00D85149">
        <w:rPr>
          <w:rFonts w:ascii="Verdana" w:eastAsia="Verdana" w:hAnsi="Verdana" w:cs="Verdana"/>
          <w:iCs/>
          <w:color w:val="000000"/>
        </w:rPr>
        <w:t>,</w:t>
      </w:r>
    </w:p>
    <w:p w14:paraId="03C8EFD8" w14:textId="551CB733" w:rsidR="00C556C5" w:rsidRDefault="00C556C5">
      <w:pPr>
        <w:rPr>
          <w:rFonts w:ascii="Verdana" w:eastAsia="Verdana" w:hAnsi="Verdana" w:cs="Verdana"/>
          <w:iCs/>
          <w:color w:val="000000"/>
          <w:sz w:val="22"/>
          <w:szCs w:val="22"/>
        </w:rPr>
      </w:pPr>
    </w:p>
    <w:p w14:paraId="60B71BFF" w14:textId="77777777" w:rsidR="00D85149" w:rsidRDefault="006B580D">
      <w:pPr>
        <w:rPr>
          <w:rFonts w:ascii="Verdana" w:eastAsia="Verdana" w:hAnsi="Verdana" w:cs="Verdana"/>
          <w:iCs/>
          <w:color w:val="000000"/>
        </w:rPr>
      </w:pPr>
      <w:r>
        <w:rPr>
          <w:rFonts w:ascii="Verdana" w:eastAsia="Verdana" w:hAnsi="Verdana" w:cs="Verdana"/>
          <w:b/>
          <w:bCs/>
          <w:iCs/>
          <w:color w:val="000000"/>
        </w:rPr>
        <w:t>č.</w:t>
      </w:r>
      <w:r w:rsidR="00D85149">
        <w:rPr>
          <w:rFonts w:ascii="Verdana" w:eastAsia="Verdana" w:hAnsi="Verdana" w:cs="Verdana"/>
          <w:b/>
          <w:bCs/>
          <w:iCs/>
          <w:color w:val="000000"/>
        </w:rPr>
        <w:t>16</w:t>
      </w:r>
      <w:r>
        <w:rPr>
          <w:rFonts w:ascii="Verdana" w:eastAsia="Verdana" w:hAnsi="Verdana" w:cs="Verdana"/>
          <w:b/>
          <w:bCs/>
          <w:iCs/>
          <w:color w:val="000000"/>
        </w:rPr>
        <w:t xml:space="preserve">/20 – </w:t>
      </w:r>
      <w:r>
        <w:rPr>
          <w:rFonts w:ascii="Verdana" w:eastAsia="Verdana" w:hAnsi="Verdana" w:cs="Verdana"/>
          <w:iCs/>
          <w:color w:val="000000"/>
        </w:rPr>
        <w:t>OZ schvaluje</w:t>
      </w:r>
      <w:r w:rsidR="00D85149">
        <w:rPr>
          <w:rFonts w:ascii="Verdana" w:eastAsia="Verdana" w:hAnsi="Verdana" w:cs="Verdana"/>
          <w:iCs/>
          <w:color w:val="000000"/>
        </w:rPr>
        <w:t>:</w:t>
      </w:r>
    </w:p>
    <w:p w14:paraId="0F7D4978" w14:textId="1C314B97" w:rsidR="00D85149" w:rsidRDefault="00D85149">
      <w:pPr>
        <w:rPr>
          <w:rFonts w:ascii="Verdana" w:eastAsia="Verdana" w:hAnsi="Verdana" w:cs="Verdana"/>
          <w:iCs/>
          <w:color w:val="000000"/>
        </w:rPr>
      </w:pPr>
      <w:r>
        <w:rPr>
          <w:rFonts w:ascii="Verdana" w:eastAsia="Verdana" w:hAnsi="Verdana" w:cs="Verdana"/>
          <w:iCs/>
          <w:color w:val="000000"/>
        </w:rPr>
        <w:t xml:space="preserve">                a) Audit hospodaření obce za rok 2019 bez výhrad,</w:t>
      </w:r>
    </w:p>
    <w:p w14:paraId="4EA5D6B5" w14:textId="37F87375" w:rsidR="00C73C05" w:rsidRDefault="00D85149">
      <w:pPr>
        <w:rPr>
          <w:rFonts w:ascii="Verdana" w:eastAsia="Verdana" w:hAnsi="Verdana" w:cs="Verdana"/>
          <w:iCs/>
          <w:color w:val="000000"/>
        </w:rPr>
      </w:pPr>
      <w:r>
        <w:rPr>
          <w:rFonts w:ascii="Verdana" w:eastAsia="Verdana" w:hAnsi="Verdana" w:cs="Verdana"/>
          <w:iCs/>
          <w:color w:val="000000"/>
        </w:rPr>
        <w:t xml:space="preserve">                b) Závěrečný</w:t>
      </w:r>
      <w:r w:rsidR="00C556C5" w:rsidRPr="00C556C5">
        <w:rPr>
          <w:rFonts w:ascii="Verdana" w:eastAsia="Verdana" w:hAnsi="Verdana" w:cs="Verdana"/>
          <w:iCs/>
          <w:color w:val="000000"/>
        </w:rPr>
        <w:t xml:space="preserve"> </w:t>
      </w:r>
      <w:r>
        <w:rPr>
          <w:rFonts w:ascii="Verdana" w:eastAsia="Verdana" w:hAnsi="Verdana" w:cs="Verdana"/>
          <w:iCs/>
          <w:color w:val="000000"/>
        </w:rPr>
        <w:t>účet obce za rok 2019 bez výhrad,</w:t>
      </w:r>
    </w:p>
    <w:p w14:paraId="18746ED9" w14:textId="77777777" w:rsidR="00D85149" w:rsidRDefault="00D85149">
      <w:pPr>
        <w:rPr>
          <w:rFonts w:ascii="Verdana" w:eastAsia="Verdana" w:hAnsi="Verdana" w:cs="Verdana"/>
          <w:iCs/>
          <w:color w:val="000000"/>
        </w:rPr>
      </w:pPr>
      <w:r>
        <w:rPr>
          <w:rFonts w:ascii="Verdana" w:eastAsia="Verdana" w:hAnsi="Verdana" w:cs="Verdana"/>
          <w:iCs/>
          <w:color w:val="000000"/>
        </w:rPr>
        <w:t xml:space="preserve">                c) v době schvalování Závěrečného účtu nebyl Závěrečný účet za                              </w:t>
      </w:r>
    </w:p>
    <w:p w14:paraId="2033A78C" w14:textId="197A6074" w:rsidR="00D85149" w:rsidRDefault="00D85149">
      <w:r>
        <w:rPr>
          <w:rFonts w:ascii="Verdana" w:eastAsia="Verdana" w:hAnsi="Verdana" w:cs="Verdana"/>
          <w:iCs/>
          <w:color w:val="000000"/>
        </w:rPr>
        <w:t xml:space="preserve">                    rok 2019 fyzicky vyvěšen na úřední desce,</w:t>
      </w:r>
    </w:p>
    <w:p w14:paraId="4B2AC228" w14:textId="77777777" w:rsidR="00C73C05" w:rsidRDefault="00C73C05">
      <w:pPr>
        <w:jc w:val="both"/>
        <w:rPr>
          <w:rFonts w:ascii="Verdana" w:eastAsia="Verdana" w:hAnsi="Verdana" w:cs="Verdana"/>
          <w:b/>
          <w:bCs/>
          <w:iCs/>
          <w:color w:val="000000"/>
        </w:rPr>
      </w:pPr>
    </w:p>
    <w:p w14:paraId="6E7C0379" w14:textId="4125F0F9" w:rsidR="002915BC" w:rsidRDefault="006B580D" w:rsidP="002915BC">
      <w:pPr>
        <w:jc w:val="both"/>
        <w:rPr>
          <w:rFonts w:ascii="Verdana" w:hAnsi="Verdana" w:cs="Verdana"/>
          <w:color w:val="000000"/>
        </w:rPr>
      </w:pPr>
      <w:bookmarkStart w:id="25" w:name="__DdeLink__672_4227704418"/>
      <w:bookmarkEnd w:id="25"/>
      <w:r>
        <w:rPr>
          <w:rFonts w:ascii="Verdana" w:eastAsia="Verdana" w:hAnsi="Verdana" w:cs="Verdana"/>
          <w:b/>
          <w:bCs/>
          <w:iCs/>
          <w:color w:val="000000"/>
        </w:rPr>
        <w:t>č.</w:t>
      </w:r>
      <w:r w:rsidR="00C556C5">
        <w:rPr>
          <w:rFonts w:ascii="Verdana" w:eastAsia="Verdana" w:hAnsi="Verdana" w:cs="Verdana"/>
          <w:b/>
          <w:bCs/>
          <w:iCs/>
          <w:color w:val="000000"/>
        </w:rPr>
        <w:t>1</w:t>
      </w:r>
      <w:r w:rsidR="00D85149">
        <w:rPr>
          <w:rFonts w:ascii="Verdana" w:eastAsia="Verdana" w:hAnsi="Verdana" w:cs="Verdana"/>
          <w:b/>
          <w:bCs/>
          <w:iCs/>
          <w:color w:val="000000"/>
        </w:rPr>
        <w:t>7</w:t>
      </w:r>
      <w:r>
        <w:rPr>
          <w:rFonts w:ascii="Verdana" w:eastAsia="Verdana" w:hAnsi="Verdana" w:cs="Verdana"/>
          <w:b/>
          <w:bCs/>
          <w:iCs/>
          <w:color w:val="000000"/>
        </w:rPr>
        <w:t>/20 –</w:t>
      </w:r>
      <w:r w:rsidR="00C556C5" w:rsidRPr="00C556C5">
        <w:t xml:space="preserve"> </w:t>
      </w:r>
      <w:r w:rsidR="00C556C5" w:rsidRPr="00C556C5">
        <w:rPr>
          <w:rFonts w:ascii="Verdana" w:eastAsia="Verdana" w:hAnsi="Verdana" w:cs="Verdana"/>
          <w:iCs/>
          <w:color w:val="000000"/>
        </w:rPr>
        <w:t xml:space="preserve">OZ </w:t>
      </w:r>
      <w:r w:rsidR="002915BC">
        <w:rPr>
          <w:rFonts w:ascii="Verdana" w:eastAsia="Verdana" w:hAnsi="Verdana" w:cs="Verdana"/>
          <w:iCs/>
          <w:color w:val="000000"/>
        </w:rPr>
        <w:t>schvaluje jako vítěze VŘ</w:t>
      </w:r>
      <w:r w:rsidR="002915BC" w:rsidRPr="002915BC">
        <w:rPr>
          <w:rFonts w:ascii="Verdana" w:hAnsi="Verdana" w:cs="Verdana"/>
          <w:color w:val="000000"/>
        </w:rPr>
        <w:t xml:space="preserve"> na realizaci vodovodu a kanalizace </w:t>
      </w:r>
      <w:r w:rsidR="002915BC">
        <w:rPr>
          <w:rFonts w:ascii="Verdana" w:hAnsi="Verdana" w:cs="Verdana"/>
          <w:color w:val="000000"/>
        </w:rPr>
        <w:t>v</w:t>
      </w:r>
    </w:p>
    <w:p w14:paraId="52099610" w14:textId="77777777" w:rsidR="002915BC" w:rsidRDefault="002915BC" w:rsidP="002915BC">
      <w:p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   </w:t>
      </w:r>
      <w:r w:rsidRPr="002915BC">
        <w:rPr>
          <w:rFonts w:ascii="Verdana" w:hAnsi="Verdana" w:cs="Verdana"/>
          <w:color w:val="000000"/>
        </w:rPr>
        <w:t xml:space="preserve"> místě budoucího chodníku (2.část, I.etapa), včetně obnovy propojení </w:t>
      </w:r>
    </w:p>
    <w:p w14:paraId="4B67BC97" w14:textId="77777777" w:rsidR="002915BC" w:rsidRDefault="002915BC" w:rsidP="002915BC">
      <w:pPr>
        <w:jc w:val="both"/>
        <w:rPr>
          <w:rFonts w:ascii="Verdana" w:eastAsia="Verdana" w:hAnsi="Verdana" w:cs="Verdana"/>
          <w:iCs/>
          <w:color w:val="000000"/>
        </w:rPr>
      </w:pPr>
      <w:r>
        <w:rPr>
          <w:rFonts w:ascii="Verdana" w:hAnsi="Verdana" w:cs="Verdana"/>
          <w:color w:val="000000"/>
        </w:rPr>
        <w:t xml:space="preserve">                </w:t>
      </w:r>
      <w:r w:rsidRPr="002915BC">
        <w:rPr>
          <w:rFonts w:ascii="Verdana" w:hAnsi="Verdana" w:cs="Verdana"/>
          <w:color w:val="000000"/>
        </w:rPr>
        <w:t>kanalizace na návsi</w:t>
      </w:r>
      <w:r w:rsidRPr="002915BC">
        <w:rPr>
          <w:rFonts w:ascii="Verdana" w:hAnsi="Verdana" w:cs="Verdana"/>
          <w:iCs/>
          <w:color w:val="000000"/>
        </w:rPr>
        <w:t xml:space="preserve"> </w:t>
      </w:r>
      <w:r w:rsidRPr="002915BC">
        <w:rPr>
          <w:rFonts w:ascii="Verdana" w:eastAsia="Verdana" w:hAnsi="Verdana" w:cs="Verdana"/>
          <w:iCs/>
          <w:color w:val="000000"/>
        </w:rPr>
        <w:t>firm</w:t>
      </w:r>
      <w:r>
        <w:rPr>
          <w:rFonts w:ascii="Verdana" w:eastAsia="Verdana" w:hAnsi="Verdana" w:cs="Verdana"/>
          <w:iCs/>
          <w:color w:val="000000"/>
        </w:rPr>
        <w:t>u</w:t>
      </w:r>
      <w:r w:rsidRPr="002915BC">
        <w:rPr>
          <w:rFonts w:ascii="Verdana" w:eastAsia="Verdana" w:hAnsi="Verdana" w:cs="Verdana"/>
          <w:iCs/>
          <w:color w:val="000000"/>
        </w:rPr>
        <w:t xml:space="preserve"> Swietelsky stavební s.r.o. OZ </w:t>
      </w:r>
      <w:r>
        <w:rPr>
          <w:rFonts w:ascii="Verdana" w:eastAsia="Verdana" w:hAnsi="Verdana" w:cs="Verdana"/>
          <w:iCs/>
          <w:color w:val="000000"/>
        </w:rPr>
        <w:t xml:space="preserve">                </w:t>
      </w:r>
    </w:p>
    <w:p w14:paraId="73780F30" w14:textId="1A0B5E1B" w:rsidR="002915BC" w:rsidRDefault="002915BC" w:rsidP="002915BC">
      <w:pPr>
        <w:jc w:val="both"/>
        <w:rPr>
          <w:rFonts w:ascii="Verdana" w:eastAsia="Verdana" w:hAnsi="Verdana" w:cs="Verdana"/>
          <w:iCs/>
          <w:color w:val="000000"/>
        </w:rPr>
      </w:pPr>
      <w:r>
        <w:rPr>
          <w:rFonts w:ascii="Verdana" w:eastAsia="Verdana" w:hAnsi="Verdana" w:cs="Verdana"/>
          <w:iCs/>
          <w:color w:val="000000"/>
        </w:rPr>
        <w:t xml:space="preserve">                </w:t>
      </w:r>
      <w:r w:rsidRPr="002915BC">
        <w:rPr>
          <w:rFonts w:ascii="Verdana" w:eastAsia="Verdana" w:hAnsi="Verdana" w:cs="Verdana"/>
          <w:iCs/>
          <w:color w:val="000000"/>
        </w:rPr>
        <w:t>dopravní stavby JIH</w:t>
      </w:r>
      <w:r>
        <w:rPr>
          <w:rFonts w:ascii="Verdana" w:eastAsia="Verdana" w:hAnsi="Verdana" w:cs="Verdana"/>
          <w:iCs/>
          <w:color w:val="000000"/>
        </w:rPr>
        <w:t xml:space="preserve"> s nabídkovou cenou</w:t>
      </w:r>
      <w:r w:rsidRPr="002915BC">
        <w:rPr>
          <w:rFonts w:ascii="Verdana" w:eastAsia="Verdana" w:hAnsi="Verdana" w:cs="Verdana"/>
          <w:iCs/>
          <w:color w:val="000000"/>
        </w:rPr>
        <w:t xml:space="preserve"> 1 939 228,65Kč bez DPH</w:t>
      </w:r>
      <w:r>
        <w:rPr>
          <w:rFonts w:ascii="Verdana" w:eastAsia="Verdana" w:hAnsi="Verdana" w:cs="Verdana"/>
          <w:iCs/>
          <w:color w:val="000000"/>
        </w:rPr>
        <w:t xml:space="preserve"> a </w:t>
      </w:r>
    </w:p>
    <w:p w14:paraId="53A8F8D2" w14:textId="352772AF" w:rsidR="00C73C05" w:rsidRDefault="002915BC" w:rsidP="002915BC">
      <w:pPr>
        <w:jc w:val="both"/>
        <w:rPr>
          <w:rFonts w:ascii="Verdana" w:eastAsia="Verdana" w:hAnsi="Verdana" w:cs="Verdana"/>
          <w:iCs/>
          <w:color w:val="000000"/>
        </w:rPr>
      </w:pPr>
      <w:r>
        <w:rPr>
          <w:rFonts w:ascii="Verdana" w:eastAsia="Verdana" w:hAnsi="Verdana" w:cs="Verdana"/>
          <w:iCs/>
          <w:color w:val="000000"/>
        </w:rPr>
        <w:t xml:space="preserve">                pověřuje starostu podpisem smlouvy s vítěznou firmou,</w:t>
      </w:r>
      <w:r w:rsidRPr="002915BC">
        <w:rPr>
          <w:rFonts w:ascii="Verdana" w:eastAsia="Verdana" w:hAnsi="Verdana" w:cs="Verdana"/>
          <w:iCs/>
          <w:color w:val="000000"/>
        </w:rPr>
        <w:t xml:space="preserve"> </w:t>
      </w:r>
    </w:p>
    <w:p w14:paraId="45676CC7" w14:textId="77777777" w:rsidR="005937F9" w:rsidRPr="00C556C5" w:rsidRDefault="005937F9" w:rsidP="002915BC">
      <w:pPr>
        <w:jc w:val="both"/>
      </w:pPr>
    </w:p>
    <w:p w14:paraId="145E6689" w14:textId="08702FB5" w:rsidR="00C73C05" w:rsidRDefault="005937F9">
      <w:pPr>
        <w:jc w:val="both"/>
        <w:rPr>
          <w:rFonts w:ascii="Verdana" w:eastAsia="Verdana" w:hAnsi="Verdana" w:cs="Verdana"/>
          <w:iCs/>
          <w:color w:val="000000"/>
        </w:rPr>
      </w:pPr>
      <w:r w:rsidRPr="005937F9">
        <w:rPr>
          <w:rFonts w:ascii="Verdana" w:eastAsia="Verdana" w:hAnsi="Verdana" w:cs="Verdana"/>
          <w:b/>
          <w:bCs/>
          <w:iCs/>
          <w:color w:val="000000"/>
        </w:rPr>
        <w:t>č.18/20 –</w:t>
      </w:r>
      <w:r>
        <w:rPr>
          <w:rFonts w:ascii="Verdana" w:eastAsia="Verdana" w:hAnsi="Verdana" w:cs="Verdana"/>
          <w:iCs/>
          <w:color w:val="000000"/>
        </w:rPr>
        <w:t xml:space="preserve"> OZ schvaluje </w:t>
      </w:r>
      <w:r w:rsidRPr="005937F9">
        <w:rPr>
          <w:rFonts w:ascii="Verdana" w:eastAsia="Verdana" w:hAnsi="Verdana" w:cs="Verdana"/>
          <w:iCs/>
          <w:color w:val="000000"/>
        </w:rPr>
        <w:t>zpráv</w:t>
      </w:r>
      <w:r>
        <w:rPr>
          <w:rFonts w:ascii="Verdana" w:eastAsia="Verdana" w:hAnsi="Verdana" w:cs="Verdana"/>
          <w:iCs/>
          <w:color w:val="000000"/>
        </w:rPr>
        <w:t>u</w:t>
      </w:r>
      <w:r w:rsidRPr="005937F9">
        <w:rPr>
          <w:rFonts w:ascii="Verdana" w:eastAsia="Verdana" w:hAnsi="Verdana" w:cs="Verdana"/>
          <w:iCs/>
          <w:color w:val="000000"/>
        </w:rPr>
        <w:t xml:space="preserve"> o inventarizaci dřeva</w:t>
      </w:r>
      <w:r>
        <w:rPr>
          <w:rFonts w:ascii="Verdana" w:eastAsia="Verdana" w:hAnsi="Verdana" w:cs="Verdana"/>
          <w:iCs/>
          <w:color w:val="000000"/>
        </w:rPr>
        <w:t>,</w:t>
      </w:r>
    </w:p>
    <w:p w14:paraId="52E2EBD9" w14:textId="667ECD67" w:rsidR="005937F9" w:rsidRDefault="005937F9">
      <w:pPr>
        <w:jc w:val="both"/>
        <w:rPr>
          <w:rFonts w:ascii="Verdana" w:eastAsia="Verdana" w:hAnsi="Verdana" w:cs="Verdana"/>
          <w:iCs/>
          <w:color w:val="000000"/>
        </w:rPr>
      </w:pPr>
    </w:p>
    <w:p w14:paraId="24414E84" w14:textId="77777777" w:rsidR="00CC67C1" w:rsidRDefault="005937F9">
      <w:pPr>
        <w:jc w:val="both"/>
        <w:rPr>
          <w:rFonts w:ascii="Verdana" w:eastAsia="Verdana" w:hAnsi="Verdana" w:cs="Verdana"/>
          <w:iCs/>
          <w:color w:val="000000"/>
        </w:rPr>
      </w:pPr>
      <w:r w:rsidRPr="005937F9">
        <w:rPr>
          <w:rFonts w:ascii="Verdana" w:eastAsia="Verdana" w:hAnsi="Verdana" w:cs="Verdana"/>
          <w:b/>
          <w:bCs/>
          <w:iCs/>
          <w:color w:val="000000"/>
        </w:rPr>
        <w:t>č.19/20 –</w:t>
      </w:r>
      <w:r>
        <w:rPr>
          <w:rFonts w:ascii="Verdana" w:eastAsia="Verdana" w:hAnsi="Verdana" w:cs="Verdana"/>
          <w:iCs/>
          <w:color w:val="000000"/>
        </w:rPr>
        <w:t xml:space="preserve"> OZ schvaluje prodej</w:t>
      </w:r>
      <w:r w:rsidRPr="005937F9">
        <w:rPr>
          <w:rFonts w:ascii="Verdana" w:eastAsia="Verdana" w:hAnsi="Verdana" w:cs="Verdana"/>
          <w:iCs/>
          <w:color w:val="000000"/>
        </w:rPr>
        <w:t xml:space="preserve"> smrkové kulatiny z loňské kůrovcové těžby </w:t>
      </w:r>
    </w:p>
    <w:p w14:paraId="0C044135" w14:textId="77777777" w:rsidR="00CC67C1" w:rsidRDefault="00CC67C1">
      <w:pPr>
        <w:jc w:val="both"/>
        <w:rPr>
          <w:rFonts w:ascii="Verdana" w:eastAsia="Verdana" w:hAnsi="Verdana" w:cs="Verdana"/>
          <w:iCs/>
          <w:color w:val="000000"/>
        </w:rPr>
      </w:pPr>
      <w:r>
        <w:rPr>
          <w:rFonts w:ascii="Verdana" w:eastAsia="Verdana" w:hAnsi="Verdana" w:cs="Verdana"/>
          <w:iCs/>
          <w:color w:val="000000"/>
        </w:rPr>
        <w:t xml:space="preserve">                 </w:t>
      </w:r>
      <w:r w:rsidR="005937F9" w:rsidRPr="005937F9">
        <w:rPr>
          <w:rFonts w:ascii="Verdana" w:eastAsia="Verdana" w:hAnsi="Verdana" w:cs="Verdana"/>
          <w:iCs/>
          <w:color w:val="000000"/>
        </w:rPr>
        <w:t>v objemu 26 m</w:t>
      </w:r>
      <w:r w:rsidR="005937F9" w:rsidRPr="005937F9">
        <w:rPr>
          <w:rFonts w:ascii="Verdana" w:eastAsia="Verdana" w:hAnsi="Verdana" w:cs="Verdana"/>
          <w:iCs/>
          <w:color w:val="000000"/>
          <w:vertAlign w:val="superscript"/>
        </w:rPr>
        <w:t>3</w:t>
      </w:r>
      <w:r w:rsidR="005937F9">
        <w:rPr>
          <w:rFonts w:ascii="Verdana" w:eastAsia="Verdana" w:hAnsi="Verdana" w:cs="Verdana"/>
          <w:iCs/>
          <w:color w:val="000000"/>
        </w:rPr>
        <w:t xml:space="preserve"> za cenu </w:t>
      </w:r>
      <w:r w:rsidR="005937F9" w:rsidRPr="005937F9">
        <w:rPr>
          <w:rFonts w:ascii="Verdana" w:eastAsia="Verdana" w:hAnsi="Verdana" w:cs="Verdana"/>
          <w:iCs/>
          <w:color w:val="000000"/>
        </w:rPr>
        <w:t>650Kč/ m</w:t>
      </w:r>
      <w:r w:rsidR="005937F9" w:rsidRPr="005937F9">
        <w:rPr>
          <w:rFonts w:ascii="Verdana" w:eastAsia="Verdana" w:hAnsi="Verdana" w:cs="Verdana"/>
          <w:iCs/>
          <w:color w:val="000000"/>
          <w:vertAlign w:val="superscript"/>
        </w:rPr>
        <w:t xml:space="preserve">3 </w:t>
      </w:r>
      <w:r w:rsidR="005937F9">
        <w:rPr>
          <w:rFonts w:ascii="Verdana" w:eastAsia="Verdana" w:hAnsi="Verdana" w:cs="Verdana"/>
          <w:iCs/>
          <w:color w:val="000000"/>
        </w:rPr>
        <w:t xml:space="preserve">a pověřuje místostarostu obce </w:t>
      </w:r>
    </w:p>
    <w:p w14:paraId="299AE600" w14:textId="6410AC3A" w:rsidR="005937F9" w:rsidRDefault="00CC67C1">
      <w:pPr>
        <w:jc w:val="both"/>
        <w:rPr>
          <w:rFonts w:ascii="Verdana" w:eastAsia="Verdana" w:hAnsi="Verdana" w:cs="Verdana"/>
          <w:iCs/>
          <w:color w:val="000000"/>
        </w:rPr>
      </w:pPr>
      <w:r>
        <w:rPr>
          <w:rFonts w:ascii="Verdana" w:eastAsia="Verdana" w:hAnsi="Verdana" w:cs="Verdana"/>
          <w:iCs/>
          <w:color w:val="000000"/>
        </w:rPr>
        <w:t xml:space="preserve">                 </w:t>
      </w:r>
      <w:r w:rsidR="005937F9">
        <w:rPr>
          <w:rFonts w:ascii="Verdana" w:eastAsia="Verdana" w:hAnsi="Verdana" w:cs="Verdana"/>
          <w:iCs/>
          <w:color w:val="000000"/>
        </w:rPr>
        <w:t xml:space="preserve">podpisem </w:t>
      </w:r>
      <w:r>
        <w:rPr>
          <w:rFonts w:ascii="Verdana" w:eastAsia="Verdana" w:hAnsi="Verdana" w:cs="Verdana"/>
          <w:iCs/>
          <w:color w:val="000000"/>
        </w:rPr>
        <w:t>kupní smlouvy.</w:t>
      </w:r>
    </w:p>
    <w:p w14:paraId="65BE71F7" w14:textId="77777777" w:rsidR="005937F9" w:rsidRDefault="005937F9">
      <w:pPr>
        <w:jc w:val="both"/>
        <w:rPr>
          <w:rFonts w:ascii="Verdana" w:eastAsia="Verdana" w:hAnsi="Verdana" w:cs="Verdana"/>
          <w:iCs/>
          <w:color w:val="000000"/>
        </w:rPr>
      </w:pPr>
    </w:p>
    <w:p w14:paraId="547D4C3F" w14:textId="60AC8270" w:rsidR="00C55AFD" w:rsidRPr="004E58D4" w:rsidRDefault="006B580D" w:rsidP="00C55AFD">
      <w:pPr>
        <w:rPr>
          <w:rFonts w:ascii="Verdana" w:eastAsia="Verdana" w:hAnsi="Verdana" w:cs="Verdana"/>
          <w:iCs/>
          <w:color w:val="000000"/>
        </w:rPr>
      </w:pPr>
      <w:r>
        <w:rPr>
          <w:rFonts w:ascii="Verdana" w:eastAsia="Verdana" w:hAnsi="Verdana" w:cs="Verdana"/>
          <w:b/>
          <w:bCs/>
          <w:iCs/>
          <w:color w:val="000000"/>
        </w:rPr>
        <w:t>č.</w:t>
      </w:r>
      <w:r w:rsidR="005937F9">
        <w:rPr>
          <w:rFonts w:ascii="Verdana" w:eastAsia="Verdana" w:hAnsi="Verdana" w:cs="Verdana"/>
          <w:b/>
          <w:bCs/>
          <w:iCs/>
          <w:color w:val="000000"/>
        </w:rPr>
        <w:t>20</w:t>
      </w:r>
      <w:r>
        <w:rPr>
          <w:rFonts w:ascii="Verdana" w:eastAsia="Verdana" w:hAnsi="Verdana" w:cs="Verdana"/>
          <w:b/>
          <w:bCs/>
          <w:iCs/>
          <w:color w:val="000000"/>
        </w:rPr>
        <w:t>/20 –</w:t>
      </w:r>
      <w:r w:rsidRPr="00502783">
        <w:rPr>
          <w:rFonts w:ascii="Verdana" w:eastAsia="Verdana" w:hAnsi="Verdana" w:cs="Verdana"/>
          <w:iCs/>
          <w:color w:val="000000"/>
        </w:rPr>
        <w:t xml:space="preserve"> </w:t>
      </w:r>
      <w:r w:rsidR="00C556C5" w:rsidRPr="00502783">
        <w:rPr>
          <w:rFonts w:ascii="Verdana" w:eastAsia="Verdana" w:hAnsi="Verdana" w:cs="Verdana"/>
          <w:iCs/>
          <w:color w:val="000000"/>
        </w:rPr>
        <w:t xml:space="preserve">OZ </w:t>
      </w:r>
      <w:r w:rsidR="002915BC">
        <w:rPr>
          <w:rFonts w:ascii="Verdana" w:eastAsia="Verdana" w:hAnsi="Verdana" w:cs="Verdana"/>
          <w:iCs/>
          <w:color w:val="000000"/>
        </w:rPr>
        <w:t xml:space="preserve">souhlasí s </w:t>
      </w:r>
      <w:r w:rsidR="00C55AFD" w:rsidRPr="00C55AFD">
        <w:rPr>
          <w:rFonts w:ascii="Verdana" w:eastAsia="Verdana" w:hAnsi="Verdana" w:cs="Verdana"/>
          <w:iCs/>
          <w:color w:val="000000"/>
        </w:rPr>
        <w:t>možnost</w:t>
      </w:r>
      <w:r w:rsidR="00C55AFD">
        <w:rPr>
          <w:rFonts w:ascii="Verdana" w:eastAsia="Verdana" w:hAnsi="Verdana" w:cs="Verdana"/>
          <w:iCs/>
          <w:color w:val="000000"/>
        </w:rPr>
        <w:t>í</w:t>
      </w:r>
      <w:r w:rsidR="00C55AFD" w:rsidRPr="00C55AFD">
        <w:rPr>
          <w:rFonts w:ascii="Verdana" w:eastAsia="Verdana" w:hAnsi="Verdana" w:cs="Verdana"/>
          <w:iCs/>
          <w:color w:val="000000"/>
        </w:rPr>
        <w:t xml:space="preserve"> využití znaku obce ve znaku SDH Vidov.</w:t>
      </w:r>
    </w:p>
    <w:p w14:paraId="7EF5E60B" w14:textId="65E300CC" w:rsidR="00502783" w:rsidRDefault="00502783" w:rsidP="002915BC">
      <w:pPr>
        <w:rPr>
          <w:rFonts w:ascii="Verdana" w:eastAsia="Verdana" w:hAnsi="Verdana" w:cs="Verdana"/>
          <w:iCs/>
          <w:color w:val="000000"/>
        </w:rPr>
      </w:pPr>
    </w:p>
    <w:p w14:paraId="3A872E34" w14:textId="77777777" w:rsidR="00C73C05" w:rsidRDefault="006B580D">
      <w:r>
        <w:rPr>
          <w:rFonts w:ascii="Verdana" w:eastAsia="Verdana" w:hAnsi="Verdana" w:cs="Verdana"/>
          <w:iCs/>
          <w:color w:val="000000"/>
        </w:rPr>
        <w:t xml:space="preserve">              </w:t>
      </w:r>
    </w:p>
    <w:p w14:paraId="70F13340" w14:textId="77777777" w:rsidR="00C73C05" w:rsidRDefault="00C73C05">
      <w:pPr>
        <w:jc w:val="both"/>
        <w:rPr>
          <w:rFonts w:ascii="Verdana" w:eastAsia="Verdana" w:hAnsi="Verdana" w:cs="Verdana"/>
          <w:iCs/>
        </w:rPr>
      </w:pPr>
    </w:p>
    <w:p w14:paraId="7048020D" w14:textId="77777777" w:rsidR="00C73C05" w:rsidRDefault="006B580D">
      <w:pPr>
        <w:jc w:val="both"/>
      </w:pPr>
      <w:r>
        <w:rPr>
          <w:rFonts w:ascii="Verdana" w:eastAsia="Verdana" w:hAnsi="Verdana" w:cs="Verdana"/>
          <w:iCs/>
          <w:color w:val="000000"/>
        </w:rPr>
        <w:t xml:space="preserve"> </w:t>
      </w:r>
      <w:r>
        <w:rPr>
          <w:rFonts w:ascii="Verdana" w:eastAsia="Verdana" w:hAnsi="Verdana" w:cs="Verdana"/>
          <w:b/>
          <w:iCs/>
          <w:color w:val="000000"/>
        </w:rPr>
        <w:t>K bodu č. 1</w:t>
      </w:r>
      <w:r w:rsidR="00502783">
        <w:rPr>
          <w:rFonts w:ascii="Verdana" w:eastAsia="Verdana" w:hAnsi="Verdana" w:cs="Verdana"/>
          <w:b/>
          <w:iCs/>
          <w:color w:val="000000"/>
        </w:rPr>
        <w:t>1</w:t>
      </w:r>
      <w:r>
        <w:rPr>
          <w:rFonts w:ascii="Verdana" w:eastAsia="Verdana" w:hAnsi="Verdana" w:cs="Verdana"/>
          <w:b/>
          <w:bCs/>
          <w:iCs/>
          <w:color w:val="000000"/>
        </w:rPr>
        <w:t xml:space="preserve"> – Závěr</w:t>
      </w:r>
    </w:p>
    <w:p w14:paraId="1583AAD4" w14:textId="77777777" w:rsidR="00C73C05" w:rsidRDefault="00C73C05">
      <w:pPr>
        <w:jc w:val="both"/>
        <w:rPr>
          <w:rFonts w:ascii="Verdana" w:eastAsia="Verdana" w:hAnsi="Verdana" w:cs="Verdana"/>
          <w:color w:val="000000"/>
        </w:rPr>
      </w:pPr>
    </w:p>
    <w:p w14:paraId="773D5576" w14:textId="47BA24FF" w:rsidR="00C73C05" w:rsidRDefault="006B580D">
      <w:pPr>
        <w:tabs>
          <w:tab w:val="left" w:pos="360"/>
          <w:tab w:val="left" w:pos="460"/>
        </w:tabs>
      </w:pPr>
      <w:r>
        <w:rPr>
          <w:rFonts w:ascii="Verdana" w:eastAsia="Verdana" w:hAnsi="Verdana" w:cs="Verdana"/>
          <w:color w:val="000000"/>
        </w:rPr>
        <w:t xml:space="preserve">     Místostarosta poděkoval přítomným za účast a ukončil jednání zastupitelstva ve 2</w:t>
      </w:r>
      <w:r w:rsidR="00502783">
        <w:rPr>
          <w:rFonts w:ascii="Verdana" w:eastAsia="Verdana" w:hAnsi="Verdana" w:cs="Verdana"/>
          <w:color w:val="000000"/>
        </w:rPr>
        <w:t>1</w:t>
      </w:r>
      <w:r>
        <w:rPr>
          <w:rFonts w:ascii="Verdana" w:eastAsia="Verdana" w:hAnsi="Verdana" w:cs="Verdana"/>
          <w:color w:val="000000"/>
        </w:rPr>
        <w:t>:</w:t>
      </w:r>
      <w:r w:rsidR="00CF0E59">
        <w:rPr>
          <w:rFonts w:ascii="Verdana" w:eastAsia="Verdana" w:hAnsi="Verdana" w:cs="Verdana"/>
          <w:color w:val="000000"/>
        </w:rPr>
        <w:t>01</w:t>
      </w:r>
      <w:r>
        <w:rPr>
          <w:rFonts w:ascii="Verdana" w:eastAsia="Verdana" w:hAnsi="Verdana" w:cs="Verdana"/>
          <w:color w:val="000000"/>
        </w:rPr>
        <w:t>.</w:t>
      </w:r>
    </w:p>
    <w:p w14:paraId="070496E4" w14:textId="77777777" w:rsidR="00C73C05" w:rsidRDefault="00C73C05">
      <w:pPr>
        <w:rPr>
          <w:rFonts w:ascii="Verdana" w:hAnsi="Verdana" w:cs="Verdana"/>
          <w:b/>
          <w:color w:val="000000"/>
        </w:rPr>
      </w:pPr>
    </w:p>
    <w:p w14:paraId="561D6897" w14:textId="77777777" w:rsidR="00C73C05" w:rsidRDefault="00C73C05">
      <w:pPr>
        <w:rPr>
          <w:rFonts w:ascii="Verdana" w:hAnsi="Verdana" w:cs="Verdana"/>
          <w:b/>
          <w:color w:val="000000"/>
        </w:rPr>
      </w:pPr>
    </w:p>
    <w:p w14:paraId="414258CC" w14:textId="75AB8793" w:rsidR="00C73C05" w:rsidRDefault="00C73C05">
      <w:pPr>
        <w:rPr>
          <w:rFonts w:ascii="Verdana" w:hAnsi="Verdana" w:cs="Verdana"/>
          <w:b/>
          <w:color w:val="000000"/>
        </w:rPr>
      </w:pPr>
    </w:p>
    <w:p w14:paraId="507D0B7C" w14:textId="682E8244" w:rsidR="00CC67C1" w:rsidRDefault="00CC67C1">
      <w:pPr>
        <w:rPr>
          <w:rFonts w:ascii="Verdana" w:hAnsi="Verdana" w:cs="Verdana"/>
          <w:b/>
          <w:color w:val="000000"/>
        </w:rPr>
      </w:pPr>
    </w:p>
    <w:p w14:paraId="5B484BF5" w14:textId="7F96ED5C" w:rsidR="00CC67C1" w:rsidRDefault="00CC67C1">
      <w:pPr>
        <w:rPr>
          <w:rFonts w:ascii="Verdana" w:hAnsi="Verdana" w:cs="Verdana"/>
          <w:b/>
          <w:color w:val="000000"/>
        </w:rPr>
      </w:pPr>
    </w:p>
    <w:p w14:paraId="5C1CF02F" w14:textId="5D372E63" w:rsidR="00CC67C1" w:rsidRDefault="00CC67C1">
      <w:pPr>
        <w:rPr>
          <w:rFonts w:ascii="Verdana" w:hAnsi="Verdana" w:cs="Verdana"/>
          <w:b/>
          <w:color w:val="000000"/>
        </w:rPr>
      </w:pPr>
    </w:p>
    <w:p w14:paraId="28FB7AB6" w14:textId="77777777" w:rsidR="00CC67C1" w:rsidRDefault="00CC67C1">
      <w:pPr>
        <w:rPr>
          <w:rFonts w:ascii="Verdana" w:hAnsi="Verdana" w:cs="Verdana"/>
          <w:b/>
          <w:color w:val="000000"/>
        </w:rPr>
      </w:pPr>
    </w:p>
    <w:p w14:paraId="29557230" w14:textId="77777777" w:rsidR="00C73C05" w:rsidRDefault="00C73C05">
      <w:pPr>
        <w:rPr>
          <w:rFonts w:ascii="Verdana" w:hAnsi="Verdana" w:cs="Verdana"/>
          <w:b/>
          <w:color w:val="000000"/>
        </w:rPr>
      </w:pPr>
    </w:p>
    <w:p w14:paraId="4E0A5A60" w14:textId="77777777" w:rsidR="00C73C05" w:rsidRDefault="00C73C05">
      <w:pPr>
        <w:rPr>
          <w:rFonts w:ascii="Verdana" w:hAnsi="Verdana" w:cs="Verdana"/>
          <w:color w:val="000000"/>
        </w:rPr>
      </w:pPr>
    </w:p>
    <w:p w14:paraId="7E3A04E4" w14:textId="77777777" w:rsidR="00C73C05" w:rsidRDefault="006B580D">
      <w:pPr>
        <w:jc w:val="both"/>
      </w:pPr>
      <w:r>
        <w:rPr>
          <w:rFonts w:ascii="Verdana" w:hAnsi="Verdana" w:cs="Verdana"/>
          <w:color w:val="000000"/>
        </w:rPr>
        <w:t xml:space="preserve">Starosta: </w:t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  <w:t xml:space="preserve">                ………..............……………................</w:t>
      </w:r>
    </w:p>
    <w:p w14:paraId="12DA8DE0" w14:textId="77777777" w:rsidR="00C73C05" w:rsidRDefault="00C73C05">
      <w:pPr>
        <w:jc w:val="both"/>
        <w:rPr>
          <w:rFonts w:ascii="Verdana" w:hAnsi="Verdana" w:cs="Verdana"/>
          <w:color w:val="000000"/>
        </w:rPr>
      </w:pPr>
    </w:p>
    <w:p w14:paraId="65818557" w14:textId="77777777" w:rsidR="00C73C05" w:rsidRDefault="00C73C05">
      <w:pPr>
        <w:jc w:val="both"/>
        <w:rPr>
          <w:rFonts w:ascii="Verdana" w:hAnsi="Verdana" w:cs="Verdana"/>
          <w:color w:val="000000"/>
        </w:rPr>
      </w:pPr>
    </w:p>
    <w:p w14:paraId="34E558F0" w14:textId="77777777" w:rsidR="00C73C05" w:rsidRDefault="00C73C05">
      <w:pPr>
        <w:pStyle w:val="Schvuk"/>
        <w:rPr>
          <w:rFonts w:cs="Verdana"/>
        </w:rPr>
      </w:pPr>
    </w:p>
    <w:p w14:paraId="5D91AC1A" w14:textId="77777777" w:rsidR="00C73C05" w:rsidRDefault="006B580D">
      <w:pPr>
        <w:pStyle w:val="Schvuk"/>
      </w:pPr>
      <w:r>
        <w:rPr>
          <w:rFonts w:cs="Verdana"/>
          <w:b w:val="0"/>
        </w:rPr>
        <w:t>Ověřovatel zápisu:</w:t>
      </w:r>
      <w:r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  <w:b w:val="0"/>
        </w:rPr>
        <w:t>…………………...........................…...</w:t>
      </w:r>
    </w:p>
    <w:p w14:paraId="38845523" w14:textId="77777777" w:rsidR="00C73C05" w:rsidRDefault="00C73C05">
      <w:pPr>
        <w:pStyle w:val="Schvuk"/>
        <w:rPr>
          <w:rFonts w:cs="Verdana"/>
        </w:rPr>
      </w:pPr>
    </w:p>
    <w:p w14:paraId="47C2E493" w14:textId="77777777" w:rsidR="00C73C05" w:rsidRDefault="00C73C05">
      <w:pPr>
        <w:rPr>
          <w:rFonts w:ascii="Verdana" w:hAnsi="Verdana" w:cs="Verdana"/>
        </w:rPr>
      </w:pPr>
    </w:p>
    <w:p w14:paraId="1AC7B279" w14:textId="77777777" w:rsidR="00C73C05" w:rsidRDefault="00C73C05">
      <w:pPr>
        <w:rPr>
          <w:rFonts w:ascii="Verdana" w:hAnsi="Verdana" w:cs="Verdana"/>
        </w:rPr>
      </w:pPr>
    </w:p>
    <w:p w14:paraId="7A1681FA" w14:textId="77777777" w:rsidR="00C73C05" w:rsidRDefault="00C73C05">
      <w:pPr>
        <w:rPr>
          <w:rFonts w:ascii="Verdana" w:hAnsi="Verdana" w:cs="Verdana"/>
        </w:rPr>
      </w:pPr>
    </w:p>
    <w:p w14:paraId="4C855299" w14:textId="77777777" w:rsidR="00C73C05" w:rsidRDefault="006B580D">
      <w:pPr>
        <w:pStyle w:val="Schvuk"/>
      </w:pPr>
      <w:r>
        <w:rPr>
          <w:rFonts w:cs="Verdana"/>
          <w:b w:val="0"/>
        </w:rPr>
        <w:t xml:space="preserve">Ověřovatel zápisu: </w:t>
      </w:r>
      <w:r>
        <w:rPr>
          <w:rFonts w:cs="Verdana"/>
        </w:rPr>
        <w:tab/>
        <w:t xml:space="preserve">   </w:t>
      </w:r>
      <w:r>
        <w:rPr>
          <w:rFonts w:cs="Verdana"/>
        </w:rPr>
        <w:tab/>
      </w:r>
      <w:r>
        <w:rPr>
          <w:rFonts w:cs="Verdana"/>
          <w:b w:val="0"/>
        </w:rPr>
        <w:t>…………………...........................…...</w:t>
      </w:r>
    </w:p>
    <w:p w14:paraId="31BE9E4F" w14:textId="77777777" w:rsidR="00C73C05" w:rsidRDefault="00C73C05">
      <w:pPr>
        <w:pStyle w:val="Schvuk"/>
        <w:rPr>
          <w:rFonts w:cs="Verdana"/>
        </w:rPr>
      </w:pPr>
    </w:p>
    <w:p w14:paraId="78CC17A9" w14:textId="77777777" w:rsidR="00C73C05" w:rsidRDefault="00C73C05">
      <w:pPr>
        <w:rPr>
          <w:rFonts w:ascii="Verdana" w:hAnsi="Verdana" w:cs="Verdana"/>
        </w:rPr>
      </w:pPr>
    </w:p>
    <w:p w14:paraId="48B49BDD" w14:textId="77777777" w:rsidR="00C73C05" w:rsidRDefault="00C73C05">
      <w:pPr>
        <w:rPr>
          <w:rFonts w:ascii="Verdana" w:hAnsi="Verdana" w:cs="Verdana"/>
        </w:rPr>
      </w:pPr>
    </w:p>
    <w:p w14:paraId="53CC55A9" w14:textId="77777777" w:rsidR="00C73C05" w:rsidRDefault="00C73C05">
      <w:pPr>
        <w:rPr>
          <w:rFonts w:ascii="Verdana" w:hAnsi="Verdana" w:cs="Verdana"/>
        </w:rPr>
      </w:pPr>
    </w:p>
    <w:p w14:paraId="60FF0F35" w14:textId="77777777" w:rsidR="00C73C05" w:rsidRDefault="006B580D">
      <w:pPr>
        <w:pStyle w:val="Schvuk"/>
      </w:pPr>
      <w:r>
        <w:rPr>
          <w:rFonts w:cs="Verdana"/>
          <w:b w:val="0"/>
        </w:rPr>
        <w:t xml:space="preserve">Zapisovatel: </w:t>
      </w:r>
      <w:r>
        <w:rPr>
          <w:rFonts w:cs="Verdana"/>
          <w:b w:val="0"/>
        </w:rPr>
        <w:tab/>
      </w:r>
      <w:r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  <w:b w:val="0"/>
        </w:rPr>
        <w:t>…………………...........................……</w:t>
      </w:r>
    </w:p>
    <w:p w14:paraId="33F743CA" w14:textId="77777777" w:rsidR="00C73C05" w:rsidRDefault="00C73C05"/>
    <w:p w14:paraId="2FF06690" w14:textId="77777777" w:rsidR="00C73C05" w:rsidRDefault="00C73C05"/>
    <w:p w14:paraId="349B7569" w14:textId="77777777" w:rsidR="00C73C05" w:rsidRDefault="00C73C05"/>
    <w:p w14:paraId="4AF4017B" w14:textId="77777777" w:rsidR="00C73C05" w:rsidRDefault="00C73C05"/>
    <w:p w14:paraId="0DE99857" w14:textId="77777777" w:rsidR="00C73C05" w:rsidRDefault="00C73C05"/>
    <w:p w14:paraId="5585EE1D" w14:textId="77777777" w:rsidR="00C73C05" w:rsidRDefault="00C73C05"/>
    <w:p w14:paraId="0E0CA455" w14:textId="77777777" w:rsidR="00C73C05" w:rsidRDefault="00C73C05"/>
    <w:p w14:paraId="16090389" w14:textId="77777777" w:rsidR="00C73C05" w:rsidRDefault="00C73C05"/>
    <w:p w14:paraId="72D94A26" w14:textId="77777777" w:rsidR="00C73C05" w:rsidRDefault="00C73C05"/>
    <w:p w14:paraId="14FE9A87" w14:textId="77777777" w:rsidR="00C73C05" w:rsidRDefault="00C73C05"/>
    <w:p w14:paraId="067AF74D" w14:textId="77777777" w:rsidR="00C73C05" w:rsidRDefault="006B580D">
      <w:r>
        <w:rPr>
          <w:rFonts w:ascii="Verdana" w:hAnsi="Verdana" w:cs="Verdana"/>
          <w:b/>
        </w:rPr>
        <w:t>Seznam příloh:</w:t>
      </w:r>
    </w:p>
    <w:p w14:paraId="366DF8AD" w14:textId="77777777" w:rsidR="00C73C05" w:rsidRDefault="00C73C05">
      <w:pPr>
        <w:rPr>
          <w:rFonts w:ascii="Verdana" w:hAnsi="Verdana" w:cs="Verdana"/>
        </w:rPr>
      </w:pPr>
    </w:p>
    <w:p w14:paraId="2A39C3D7" w14:textId="1E290C64" w:rsidR="00502783" w:rsidRDefault="006B580D">
      <w:pPr>
        <w:rPr>
          <w:rFonts w:ascii="Verdana" w:hAnsi="Verdana" w:cs="Verdana"/>
        </w:rPr>
      </w:pPr>
      <w:bookmarkStart w:id="26" w:name="_Hlk42434441"/>
      <w:r>
        <w:rPr>
          <w:rFonts w:ascii="Verdana" w:hAnsi="Verdana" w:cs="Verdana"/>
        </w:rPr>
        <w:t xml:space="preserve">Příloha č. </w:t>
      </w:r>
      <w:r w:rsidR="00CF0E59">
        <w:rPr>
          <w:rFonts w:ascii="Verdana" w:hAnsi="Verdana" w:cs="Verdana"/>
        </w:rPr>
        <w:t>1</w:t>
      </w:r>
      <w:r>
        <w:rPr>
          <w:rFonts w:ascii="Verdana" w:hAnsi="Verdana" w:cs="Verdana"/>
        </w:rPr>
        <w:t xml:space="preserve">: </w:t>
      </w:r>
      <w:r w:rsidR="00502783">
        <w:rPr>
          <w:rFonts w:ascii="Verdana" w:hAnsi="Verdana" w:cs="Verdana"/>
        </w:rPr>
        <w:t>Rozpočtové opatření č.</w:t>
      </w:r>
      <w:r w:rsidR="00CF0E59">
        <w:rPr>
          <w:rFonts w:ascii="Verdana" w:hAnsi="Verdana" w:cs="Verdana"/>
        </w:rPr>
        <w:t>5</w:t>
      </w:r>
      <w:r w:rsidR="00502783">
        <w:rPr>
          <w:rFonts w:ascii="Verdana" w:hAnsi="Verdana" w:cs="Verdana"/>
        </w:rPr>
        <w:t>/2020</w:t>
      </w:r>
    </w:p>
    <w:bookmarkEnd w:id="26"/>
    <w:p w14:paraId="0E7456BF" w14:textId="66696A38" w:rsidR="00CF0E59" w:rsidRPr="00CF0E59" w:rsidRDefault="00502783" w:rsidP="00CF0E59">
      <w:pPr>
        <w:rPr>
          <w:rFonts w:ascii="Verdana" w:eastAsia="Verdana" w:hAnsi="Verdana" w:cs="Verdana"/>
          <w:iCs/>
          <w:color w:val="000000"/>
        </w:rPr>
      </w:pPr>
      <w:r w:rsidRPr="00502783">
        <w:rPr>
          <w:rFonts w:ascii="Verdana" w:eastAsia="Verdana" w:hAnsi="Verdana" w:cs="Verdana"/>
          <w:iCs/>
          <w:color w:val="000000"/>
        </w:rPr>
        <w:t xml:space="preserve">Příloha č. </w:t>
      </w:r>
      <w:r w:rsidR="00CF0E59">
        <w:rPr>
          <w:rFonts w:ascii="Verdana" w:eastAsia="Verdana" w:hAnsi="Verdana" w:cs="Verdana"/>
          <w:iCs/>
          <w:color w:val="000000"/>
        </w:rPr>
        <w:t>2</w:t>
      </w:r>
      <w:r w:rsidRPr="00502783">
        <w:rPr>
          <w:rFonts w:ascii="Verdana" w:eastAsia="Verdana" w:hAnsi="Verdana" w:cs="Verdana"/>
          <w:iCs/>
          <w:color w:val="000000"/>
        </w:rPr>
        <w:t>:</w:t>
      </w:r>
      <w:r w:rsidR="00CF0E59" w:rsidRPr="00CF0E59">
        <w:rPr>
          <w:rFonts w:ascii="Verdana" w:eastAsia="Verdana" w:hAnsi="Verdana" w:cs="Verdana"/>
          <w:iCs/>
          <w:color w:val="000000"/>
        </w:rPr>
        <w:t xml:space="preserve"> Kopie hodnotící tabulky</w:t>
      </w:r>
      <w:r w:rsidR="00CF0E59">
        <w:rPr>
          <w:rFonts w:ascii="Verdana" w:eastAsia="Verdana" w:hAnsi="Verdana" w:cs="Verdana"/>
          <w:iCs/>
          <w:color w:val="000000"/>
        </w:rPr>
        <w:t xml:space="preserve"> VŘ</w:t>
      </w:r>
    </w:p>
    <w:p w14:paraId="72D4EFB0" w14:textId="2E2E6237" w:rsidR="00502783" w:rsidRDefault="00502783">
      <w:pPr>
        <w:rPr>
          <w:rFonts w:ascii="Verdana" w:eastAsia="Verdana" w:hAnsi="Verdana" w:cs="Verdana"/>
          <w:iCs/>
          <w:color w:val="000000"/>
        </w:rPr>
      </w:pPr>
      <w:r w:rsidRPr="00502783">
        <w:rPr>
          <w:rFonts w:ascii="Verdana" w:eastAsia="Verdana" w:hAnsi="Verdana" w:cs="Verdana"/>
          <w:iCs/>
          <w:color w:val="000000"/>
        </w:rPr>
        <w:t xml:space="preserve">Příloha č. </w:t>
      </w:r>
      <w:r w:rsidR="00CF0E59">
        <w:rPr>
          <w:rFonts w:ascii="Verdana" w:eastAsia="Verdana" w:hAnsi="Verdana" w:cs="Verdana"/>
          <w:iCs/>
          <w:color w:val="000000"/>
        </w:rPr>
        <w:t>3</w:t>
      </w:r>
      <w:r w:rsidRPr="00502783">
        <w:rPr>
          <w:rFonts w:ascii="Verdana" w:eastAsia="Verdana" w:hAnsi="Verdana" w:cs="Verdana"/>
          <w:iCs/>
          <w:color w:val="000000"/>
        </w:rPr>
        <w:t xml:space="preserve">: </w:t>
      </w:r>
      <w:r w:rsidR="00CF0E59" w:rsidRPr="00CF0E59">
        <w:rPr>
          <w:rFonts w:ascii="Verdana" w:eastAsia="Verdana" w:hAnsi="Verdana" w:cs="Verdana"/>
          <w:iCs/>
          <w:color w:val="000000"/>
        </w:rPr>
        <w:t>Kopie zprávy inventarizační komise</w:t>
      </w:r>
    </w:p>
    <w:sectPr w:rsidR="00502783">
      <w:pgSz w:w="11906" w:h="16838"/>
      <w:pgMar w:top="1134" w:right="1134" w:bottom="1134" w:left="1134" w:header="720" w:footer="72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pacing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67" w:firstLine="0"/>
      </w:pPr>
    </w:lvl>
    <w:lvl w:ilvl="3">
      <w:start w:val="1"/>
      <w:numFmt w:val="decimal"/>
      <w:suff w:val="space"/>
      <w:lvlText w:val=".%4"/>
      <w:lvlJc w:val="left"/>
      <w:pPr>
        <w:tabs>
          <w:tab w:val="num" w:pos="0"/>
        </w:tabs>
        <w:ind w:left="851" w:hanging="284"/>
      </w:pPr>
      <w:rPr>
        <w:b w:val="0"/>
      </w:rPr>
    </w:lvl>
    <w:lvl w:ilvl="4">
      <w:start w:val="1"/>
      <w:numFmt w:val="lowerLetter"/>
      <w:suff w:val="space"/>
      <w:lvlText w:val=")%5"/>
      <w:lvlJc w:val="left"/>
      <w:pPr>
        <w:tabs>
          <w:tab w:val="num" w:pos="0"/>
        </w:tabs>
        <w:ind w:left="964" w:hanging="17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48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808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168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528" w:hanging="360"/>
      </w:pPr>
    </w:lvl>
  </w:abstractNum>
  <w:abstractNum w:abstractNumId="1" w15:restartNumberingAfterBreak="0">
    <w:nsid w:val="093F5F88"/>
    <w:multiLevelType w:val="multilevel"/>
    <w:tmpl w:val="78A4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54E3D09"/>
    <w:multiLevelType w:val="hybridMultilevel"/>
    <w:tmpl w:val="799A8426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5DED1C1B"/>
    <w:multiLevelType w:val="multilevel"/>
    <w:tmpl w:val="CBAC15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490330E"/>
    <w:multiLevelType w:val="multilevel"/>
    <w:tmpl w:val="9F46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05"/>
    <w:rsid w:val="00060080"/>
    <w:rsid w:val="00095C8D"/>
    <w:rsid w:val="000D771E"/>
    <w:rsid w:val="00142620"/>
    <w:rsid w:val="00217E01"/>
    <w:rsid w:val="0023017B"/>
    <w:rsid w:val="002915BC"/>
    <w:rsid w:val="00366B44"/>
    <w:rsid w:val="003E2F2E"/>
    <w:rsid w:val="00410CDB"/>
    <w:rsid w:val="004672FE"/>
    <w:rsid w:val="00485379"/>
    <w:rsid w:val="004A735C"/>
    <w:rsid w:val="004C6C9B"/>
    <w:rsid w:val="004E58D4"/>
    <w:rsid w:val="00502783"/>
    <w:rsid w:val="005734EB"/>
    <w:rsid w:val="00583473"/>
    <w:rsid w:val="005937F9"/>
    <w:rsid w:val="005A16EB"/>
    <w:rsid w:val="005B603D"/>
    <w:rsid w:val="006A08BE"/>
    <w:rsid w:val="006B580D"/>
    <w:rsid w:val="006E32F4"/>
    <w:rsid w:val="00707E13"/>
    <w:rsid w:val="00727834"/>
    <w:rsid w:val="0074790C"/>
    <w:rsid w:val="00783981"/>
    <w:rsid w:val="007843EB"/>
    <w:rsid w:val="007B0F11"/>
    <w:rsid w:val="007B1C32"/>
    <w:rsid w:val="0081523E"/>
    <w:rsid w:val="008330EA"/>
    <w:rsid w:val="00843F76"/>
    <w:rsid w:val="00846364"/>
    <w:rsid w:val="008F4DE2"/>
    <w:rsid w:val="00902A1C"/>
    <w:rsid w:val="009123C8"/>
    <w:rsid w:val="00926A33"/>
    <w:rsid w:val="00972C6F"/>
    <w:rsid w:val="009734C4"/>
    <w:rsid w:val="009D3AE9"/>
    <w:rsid w:val="009E43FD"/>
    <w:rsid w:val="009E6B13"/>
    <w:rsid w:val="009F4265"/>
    <w:rsid w:val="00A14E55"/>
    <w:rsid w:val="00A53B27"/>
    <w:rsid w:val="00A801C7"/>
    <w:rsid w:val="00B22BF3"/>
    <w:rsid w:val="00B65442"/>
    <w:rsid w:val="00B72677"/>
    <w:rsid w:val="00B829C2"/>
    <w:rsid w:val="00BE7F09"/>
    <w:rsid w:val="00C53968"/>
    <w:rsid w:val="00C556C5"/>
    <w:rsid w:val="00C55AFD"/>
    <w:rsid w:val="00C73C05"/>
    <w:rsid w:val="00C77C88"/>
    <w:rsid w:val="00CC67C1"/>
    <w:rsid w:val="00CD1A83"/>
    <w:rsid w:val="00CF0E59"/>
    <w:rsid w:val="00D04535"/>
    <w:rsid w:val="00D522A3"/>
    <w:rsid w:val="00D72AD4"/>
    <w:rsid w:val="00D85149"/>
    <w:rsid w:val="00D926F2"/>
    <w:rsid w:val="00DB5DB0"/>
    <w:rsid w:val="00E230F3"/>
    <w:rsid w:val="00E93D6D"/>
    <w:rsid w:val="00E97C30"/>
    <w:rsid w:val="00EC2E5F"/>
    <w:rsid w:val="00ED6F08"/>
    <w:rsid w:val="00F01CDA"/>
    <w:rsid w:val="00F46B44"/>
    <w:rsid w:val="00F70FB5"/>
    <w:rsid w:val="00FB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F790"/>
  <w15:docId w15:val="{F1883D15-E5D4-4096-A26F-3CB7F87B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  <w:rPr>
      <w:b w:val="0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ascii="Verdana" w:hAnsi="Verdana" w:cs="OpenSymbol"/>
      <w:b w:val="0"/>
      <w:sz w:val="24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Verdana" w:hAnsi="Verdana" w:cs="OpenSymbol"/>
      <w:b w:val="0"/>
      <w:sz w:val="24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  <w:b w:val="0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ascii="Verdana" w:hAnsi="Verdana" w:cs="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ascii="Verdana" w:hAnsi="Verdana" w:cs="OpenSymbol"/>
      <w:sz w:val="24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  <w:b w:val="0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ascii="Verdana" w:hAnsi="Verdana" w:cs="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ascii="Verdana" w:hAnsi="Verdana" w:cs="OpenSymbol"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  <w:b w:val="0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ascii="Verdana" w:hAnsi="Verdana" w:cs="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ascii="Verdana" w:hAnsi="Verdana" w:cs="OpenSymbol"/>
      <w:sz w:val="24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  <w:sz w:val="24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  <w:sz w:val="24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  <w:sz w:val="24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  <w:sz w:val="24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  <w:sz w:val="24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  <w:sz w:val="24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  <w:sz w:val="24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  <w:sz w:val="24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  <w:sz w:val="24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Symbolyproslovn">
    <w:name w:val="Symboly pro číslování"/>
    <w:qFormat/>
  </w:style>
  <w:style w:type="character" w:customStyle="1" w:styleId="ListLabel263">
    <w:name w:val="ListLabel 263"/>
    <w:qFormat/>
    <w:rPr>
      <w:rFonts w:cs="OpenSymbol"/>
      <w:sz w:val="24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  <w:sz w:val="24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  <w:sz w:val="24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  <w:sz w:val="24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  <w:sz w:val="24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  <w:sz w:val="24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  <w:sz w:val="24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  <w:sz w:val="24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OpenSymbol"/>
    </w:rPr>
  </w:style>
  <w:style w:type="character" w:customStyle="1" w:styleId="ListLabel371">
    <w:name w:val="ListLabel 371"/>
    <w:qFormat/>
    <w:rPr>
      <w:rFonts w:cs="OpenSymbol"/>
      <w:sz w:val="24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cs="OpenSymbol"/>
    </w:rPr>
  </w:style>
  <w:style w:type="character" w:customStyle="1" w:styleId="ListLabel389">
    <w:name w:val="ListLabel 389"/>
    <w:qFormat/>
    <w:rPr>
      <w:rFonts w:cs="OpenSymbol"/>
      <w:sz w:val="24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cs="OpenSymbol"/>
    </w:rPr>
  </w:style>
  <w:style w:type="character" w:customStyle="1" w:styleId="ListLabel393">
    <w:name w:val="ListLabel 393"/>
    <w:qFormat/>
    <w:rPr>
      <w:rFonts w:cs="OpenSymbol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rFonts w:cs="OpenSymbol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cs="OpenSymbol"/>
    </w:rPr>
  </w:style>
  <w:style w:type="character" w:customStyle="1" w:styleId="ListLabel413">
    <w:name w:val="ListLabel 413"/>
    <w:qFormat/>
    <w:rPr>
      <w:rFonts w:cs="OpenSymbol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cs="OpenSymbol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dstavecsslovnm">
    <w:name w:val="odstavec s číslováním"/>
    <w:basedOn w:val="Normln"/>
    <w:qFormat/>
    <w:pPr>
      <w:tabs>
        <w:tab w:val="left" w:pos="426"/>
      </w:tabs>
    </w:pPr>
    <w:rPr>
      <w:rFonts w:ascii="Verdana" w:hAnsi="Verdana" w:cs="Tahoma"/>
      <w:color w:val="000000"/>
      <w:sz w:val="22"/>
      <w:szCs w:val="22"/>
      <w:lang w:eastAsia="cs-CZ"/>
    </w:rPr>
  </w:style>
  <w:style w:type="paragraph" w:styleId="Odstavecseseznamem">
    <w:name w:val="List Paragraph"/>
    <w:basedOn w:val="Normln"/>
    <w:qFormat/>
    <w:pPr>
      <w:spacing w:after="200"/>
      <w:ind w:left="720"/>
      <w:contextualSpacing/>
    </w:pPr>
  </w:style>
  <w:style w:type="paragraph" w:customStyle="1" w:styleId="Schvuk">
    <w:name w:val="Schv_uk_"/>
    <w:basedOn w:val="Normln"/>
    <w:next w:val="Normln"/>
    <w:qFormat/>
    <w:pPr>
      <w:tabs>
        <w:tab w:val="left" w:pos="426"/>
        <w:tab w:val="left" w:pos="1276"/>
      </w:tabs>
      <w:ind w:left="1276" w:hanging="1276"/>
      <w:jc w:val="both"/>
    </w:pPr>
    <w:rPr>
      <w:rFonts w:ascii="Verdana" w:hAnsi="Verdana" w:cs="Tahoma"/>
      <w:b/>
      <w:color w:val="000000"/>
    </w:rPr>
  </w:style>
  <w:style w:type="paragraph" w:customStyle="1" w:styleId="Zkladntext1">
    <w:name w:val="Základní text1"/>
    <w:basedOn w:val="Normln"/>
    <w:qFormat/>
    <w:pPr>
      <w:widowControl w:val="0"/>
      <w:jc w:val="both"/>
    </w:pPr>
    <w:rPr>
      <w:lang w:eastAsia="cs-CZ"/>
    </w:rPr>
  </w:style>
  <w:style w:type="numbering" w:customStyle="1" w:styleId="WW8Num1">
    <w:name w:val="WW8Num1"/>
    <w:qFormat/>
  </w:style>
  <w:style w:type="character" w:styleId="Odkaznakoment">
    <w:name w:val="annotation reference"/>
    <w:basedOn w:val="Standardnpsmoodstavce"/>
    <w:uiPriority w:val="99"/>
    <w:semiHidden/>
    <w:unhideWhenUsed/>
    <w:rsid w:val="00C55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56C5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56C5"/>
    <w:rPr>
      <w:color w:val="00000A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56C5"/>
    <w:rPr>
      <w:b/>
      <w:bCs/>
      <w:color w:val="00000A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6C5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6C5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2031</Words>
  <Characters>11987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Hanus Tomáš</dc:creator>
  <dc:description/>
  <cp:lastModifiedBy>Tomáš Hanus</cp:lastModifiedBy>
  <cp:revision>3</cp:revision>
  <cp:lastPrinted>2020-06-24T16:15:00Z</cp:lastPrinted>
  <dcterms:created xsi:type="dcterms:W3CDTF">2020-07-01T20:21:00Z</dcterms:created>
  <dcterms:modified xsi:type="dcterms:W3CDTF">2020-07-03T15:15:00Z</dcterms:modified>
  <dc:language>cs-CZ</dc:language>
</cp:coreProperties>
</file>